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F" w:rsidRPr="00AF6AF2" w:rsidRDefault="00667B2C" w:rsidP="002B17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НОЧУ</w:t>
      </w:r>
      <w:r w:rsidR="00F81F2F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«Православный Центр непрерывного образования во имя преподобного Серафима </w:t>
      </w:r>
      <w:r w:rsidR="0050352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Саровского»</w:t>
      </w:r>
    </w:p>
    <w:p w:rsidR="003336D9" w:rsidRPr="00AF6AF2" w:rsidRDefault="00E346A2" w:rsidP="002B17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Анализ</w:t>
      </w:r>
      <w:r w:rsidR="00AF6AF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3336D9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воспитательной работы</w:t>
      </w:r>
    </w:p>
    <w:p w:rsidR="00E346A2" w:rsidRPr="00AF6AF2" w:rsidRDefault="00BD5F7A" w:rsidP="002B17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за 201</w:t>
      </w:r>
      <w:r w:rsidRPr="00996200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-201</w:t>
      </w:r>
      <w:r w:rsidRPr="00996200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5</w:t>
      </w:r>
      <w:r w:rsidR="00E346A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учебный год</w:t>
      </w:r>
    </w:p>
    <w:p w:rsidR="00667B2C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Цель</w:t>
      </w:r>
      <w:r w:rsidR="00AF6AF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667B2C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православного Центра - это образование и воспитание нравственного, ответственного гражданина-патриота, способного к самосовершенствованию и самореализации, компетентного в социальной среде. Формирование у него  цельного мировоззрения и устойчивой системы духовных и культурных ценностей, хранимых Россией столетиями, а также теоретических и практических знаний, которые позволяют будущим гражданам России реализовать свои духовные возможности в новой социальной и экономической среде.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Для </w:t>
      </w:r>
      <w:r w:rsidR="00F81F2F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осуществления этой цели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работа взрослых была направлена таким образом, чтобы не только помочь детям искоренять из сердца все дурное, но и приучать жить их в добре, по христиански, чтобы вырастить из ребенка доброго христианина, полезного своему отечеству, сердечного и цельного человека с крепким характером, верного исконно русским традициям государственного устройства, семьи и быта.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Воспитательный процесс – это непрерывная работа, которая начинается с семьи и проходит через урок, в</w:t>
      </w:r>
      <w:r w:rsidR="005C7A3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нешкольную, внеклассную работу,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через дополнительное образование.</w:t>
      </w:r>
    </w:p>
    <w:p w:rsidR="00E346A2" w:rsidRPr="00AF6AF2" w:rsidRDefault="00996200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201</w:t>
      </w:r>
      <w:r w:rsidRP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-201</w:t>
      </w:r>
      <w:r w:rsidRP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5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учебном году в системе воспитания учащихся Центр работал над решением следующих </w:t>
      </w:r>
      <w:r w:rsidR="00E346A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задач</w:t>
      </w:r>
      <w:r w:rsidRPr="00996200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2B1751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(по направлениям)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:</w:t>
      </w:r>
    </w:p>
    <w:p w:rsidR="002B1751" w:rsidRPr="00AF6AF2" w:rsidRDefault="002B1751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1.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Духовно-нравственное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– создать необходимые условия, способствующие духовно – нравственному развитию каждого ребенка. Изучить, понять традиции и культуру своего народа, а также воспитать в духе терпимости, уважению других культур и традиций.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2.</w:t>
      </w:r>
      <w:r w:rsidR="00F81F2F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Гражданско-патриотическо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е - </w:t>
      </w:r>
      <w:r w:rsidR="000047B3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способствовать воспитанию  любви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 Родине, ее истории, культуре и традициям, способствовать формированию чувства ответственности за свои поступки и слова, чувства долга, укреплять волю.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3.</w:t>
      </w:r>
      <w:r w:rsidR="000047B3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Мотивация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 учебной деятельности -</w:t>
      </w:r>
      <w:r w:rsidR="000047B3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способствовать повышению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интерес</w:t>
      </w:r>
      <w:r w:rsidR="000047B3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 учебному проц</w:t>
      </w:r>
      <w:r w:rsidR="000A1C7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ессу, развитие проектно-исследовательских</w:t>
      </w:r>
      <w:r w:rsidR="000047B3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навыков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4.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Ф</w:t>
      </w:r>
      <w:r w:rsidR="00F81F2F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изкультурно-оздоровительное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–</w:t>
      </w:r>
      <w:r w:rsidR="00F665DD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способствовать развитию  навыков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здо</w:t>
      </w:r>
      <w:r w:rsidR="00F81F2F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рового образа жизни и укрепления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здоровья.</w:t>
      </w:r>
    </w:p>
    <w:p w:rsidR="00E346A2" w:rsidRPr="00AF6AF2" w:rsidRDefault="002B1751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5.</w:t>
      </w:r>
      <w:r w:rsidR="00E346A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Художественно–эстетическое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– </w:t>
      </w:r>
      <w:r w:rsidR="00F665DD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способствовать воспитанию  эмоциональной отзывчивости  к красоте окружающего мира,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формировать познавательный интерес детей к искусству, развивать творческую активность и понимания роли искусства в жизни общества.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6.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Социально-педагогическое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 учить милосердию, проводить свою жизнь с пользой для своих родных  и окружающих людей.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7.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Трудовое (социально-экономическое)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</w:t>
      </w:r>
      <w:r w:rsidR="00F665DD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способствовать  воспитанию трудолюбия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путем самообслуживания, умение произвести простейшие операции по ремонту.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lastRenderedPageBreak/>
        <w:t xml:space="preserve">8.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Этическое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</w:t>
      </w:r>
      <w:r w:rsidR="00F665DD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способствовать  воспитанию послушания, способности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 регулированию собственного поведения, повысить культуру об</w:t>
      </w:r>
      <w:r w:rsidR="000047B3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щения, научить ребенка выбору, умениям беречься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от соблазнов и приучение к благочестивой жизни.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Существование православного Центра, в котором проводится непрерывная профилактическая работа, направлена на выполнение поставленных задач.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Для их решения работа велась в тесном контакте с учителями, кураторами, педагогами дополнительного образования.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Для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духовно – нравственного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развития каждого ребенка в Центре созданы все условия:</w:t>
      </w:r>
    </w:p>
    <w:p w:rsidR="00E346A2" w:rsidRPr="00B407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-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еженедельно </w:t>
      </w:r>
      <w:r w:rsidR="000047B3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для учащихся и педагогов духовник Центра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B407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о Константин Сопельников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служит </w:t>
      </w:r>
      <w:r w:rsidR="00B407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молебны, </w:t>
      </w:r>
      <w:r w:rsidR="00B407F2" w:rsidRPr="00B407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помогает </w:t>
      </w:r>
      <w:r w:rsidR="00B407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педагогам, учащимся и родителям </w:t>
      </w:r>
      <w:r w:rsidR="00B407F2" w:rsidRPr="00B407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решать</w:t>
      </w:r>
      <w:r w:rsidR="00B407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B407F2" w:rsidRPr="00B407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возникающие вопросы</w:t>
      </w:r>
      <w:r w:rsidR="00B407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проводит с учащимися беседы по духовно-нравственному воспитанию.</w:t>
      </w:r>
    </w:p>
    <w:p w:rsidR="00F81F2F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 дежурный класс ежедневно читает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акафист </w:t>
      </w:r>
      <w:r w:rsidR="000047B3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преподобному</w:t>
      </w:r>
      <w:r w:rsidR="00BD5F7A" w:rsidRPr="00BD5F7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Серафиму Саровскому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.</w:t>
      </w:r>
    </w:p>
    <w:p w:rsidR="00F81F2F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Уроки, трапеза, любы  занятия начинаются и заканчиваются молитвой.    Изучаемые  предметы (история, биология, литература и др.) преподаются  с учетом православного мировоззрения по утвержденным учебникам, в соответствии с учебным планом. </w:t>
      </w:r>
    </w:p>
    <w:p w:rsidR="00F81F2F" w:rsidRPr="00AF6AF2" w:rsidRDefault="0096348B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Учащиеся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изучают предмет «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Основы духовной</w:t>
      </w:r>
      <w:r w:rsidR="00E346A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культуры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», в празднич</w:t>
      </w:r>
      <w:r w:rsidR="0090526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ные дни участвуют в литургическ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ой жизни Церкви, посещая богослужения.</w:t>
      </w:r>
    </w:p>
    <w:p w:rsidR="00F81F2F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На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 классных часах и беседах</w:t>
      </w:r>
      <w:r w:rsidR="00BD5F7A" w:rsidRPr="00BD5F7A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96348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осмысливают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 анализирую</w:t>
      </w:r>
      <w:r w:rsidR="00162B8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 поступки на нравственные темы,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стараются работать над собой</w:t>
      </w:r>
      <w:r w:rsidR="00BD5F7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учатся регулировать собственное поведение. </w:t>
      </w:r>
      <w:r w:rsidR="0090526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Этому также способствую</w:t>
      </w:r>
      <w:r w:rsidR="00162B8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встречи с</w:t>
      </w:r>
      <w:r w:rsidR="0096348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интересными людьми</w:t>
      </w:r>
      <w:r w:rsidR="0090526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(Хохлачев Н.С., Пельницкий Н.Г.)</w:t>
      </w:r>
      <w:r w:rsidR="0096348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="00850DA9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просмотр </w:t>
      </w:r>
      <w:r w:rsidR="00450E41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и обсуждение </w:t>
      </w:r>
      <w:r w:rsidR="00850DA9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кинофильмов</w:t>
      </w:r>
      <w:r w:rsidR="0090526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посещение кин</w:t>
      </w:r>
      <w:r w:rsidR="005C7A3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офестиваля «Лучезарный ангел», С</w:t>
      </w:r>
      <w:r w:rsidR="0090526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ретенского фестиваля духовных школ</w:t>
      </w:r>
      <w:r w:rsidR="0096348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творческие вечера.</w:t>
      </w:r>
    </w:p>
    <w:p w:rsidR="0096348B" w:rsidRPr="00AF6AF2" w:rsidRDefault="0016062D" w:rsidP="00EC010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Уже традиционным становится «Библейский вечер», организуемый метод.</w:t>
      </w:r>
      <w:r w:rsidR="001B6C4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объединением учителей английского языка</w:t>
      </w:r>
      <w:r w:rsidR="00517251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который приносит ребятам много радости.</w:t>
      </w:r>
    </w:p>
    <w:p w:rsidR="00517251" w:rsidRPr="00AF6AF2" w:rsidRDefault="001B6C40" w:rsidP="00EC010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 также литературные экскурсии</w:t>
      </w:r>
      <w:r w:rsidR="00162B8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старой Москве, во время которых</w:t>
      </w:r>
      <w:r w:rsidR="0041466C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можно поспорить с замечательной учительницей (как отмечают дети) и усвоить материал намного лучше (учитель-О.В.Галлис).</w:t>
      </w:r>
    </w:p>
    <w:p w:rsidR="0016062D" w:rsidRPr="00AF6AF2" w:rsidRDefault="0096348B" w:rsidP="00EC01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На этих мероприятиях</w:t>
      </w:r>
      <w:r w:rsid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16062D" w:rsidRPr="00AF6AF2"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  <w:t xml:space="preserve">важным </w:t>
      </w:r>
      <w:r w:rsidR="0016062D" w:rsidRPr="00AF6AF2">
        <w:rPr>
          <w:rFonts w:ascii="Times New Roman" w:eastAsia="SimSun" w:hAnsi="Times New Roman" w:cs="Times New Roman"/>
          <w:b/>
          <w:color w:val="1D1B11" w:themeColor="background2" w:themeShade="1A"/>
          <w:sz w:val="28"/>
          <w:szCs w:val="28"/>
        </w:rPr>
        <w:t>критерием</w:t>
      </w:r>
      <w:r w:rsidR="0016062D" w:rsidRPr="00AF6AF2"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  <w:t xml:space="preserve"> созидания «образа Божия» являются личностные </w:t>
      </w:r>
      <w:r w:rsidR="0016062D" w:rsidRPr="00AF6AF2">
        <w:rPr>
          <w:rFonts w:ascii="Times New Roman" w:eastAsia="SimSun" w:hAnsi="Times New Roman" w:cs="Times New Roman"/>
          <w:b/>
          <w:color w:val="1D1B11" w:themeColor="background2" w:themeShade="1A"/>
          <w:sz w:val="28"/>
          <w:szCs w:val="28"/>
        </w:rPr>
        <w:t>качества души</w:t>
      </w:r>
      <w:r w:rsidR="0016062D" w:rsidRPr="00AF6AF2"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  <w:t xml:space="preserve"> православного христианина, определяющие его поступки. </w:t>
      </w:r>
    </w:p>
    <w:p w:rsidR="009816C2" w:rsidRPr="00AF6AF2" w:rsidRDefault="00E346A2" w:rsidP="002B175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паломнические </w:t>
      </w:r>
      <w:r w:rsidR="008071EA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и экскурсионные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поездки</w:t>
      </w:r>
      <w:r w:rsidR="009816C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 монастырям и городам  России, где ребята соприкасаются со святынями и приобщаются к традиционной  русской культ</w:t>
      </w:r>
      <w:r w:rsidR="005B2335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уре (С.Петербург, Николо-Угрешский</w:t>
      </w:r>
      <w:r w:rsidR="005C7A3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м-рь, Троице-Сергиева лавра</w:t>
      </w:r>
      <w:r w:rsid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Сретенский монастырь</w:t>
      </w:r>
      <w:r w:rsidR="005B2335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</w:t>
      </w:r>
    </w:p>
    <w:p w:rsidR="00883393" w:rsidRDefault="00E346A2" w:rsidP="00EC010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участие</w:t>
      </w:r>
      <w:r w:rsidRPr="00883393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в Православных праздниках: </w:t>
      </w:r>
      <w:r w:rsidRPr="00883393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</w:rPr>
        <w:t>«</w:t>
      </w:r>
      <w:r w:rsidRPr="00883393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Рождество и Пасха</w:t>
      </w:r>
      <w:r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», Рождественском и Пасхальном конкурсах Центра, </w:t>
      </w:r>
      <w:r w:rsidR="005D02D2"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Це</w:t>
      </w:r>
      <w:r w:rsidR="00883393"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нтрального и Южного Викариатств.</w:t>
      </w:r>
      <w:r w:rsidR="005D02D2"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</w:p>
    <w:p w:rsidR="009354C3" w:rsidRPr="00883393" w:rsidRDefault="00BC3CB2" w:rsidP="00EC010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E346A2"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Ко  </w:t>
      </w:r>
      <w:r w:rsidR="00E346A2" w:rsidRPr="00883393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Дню Славянской культуры и письменности</w:t>
      </w:r>
      <w:r w:rsidR="00E346A2"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уч</w:t>
      </w:r>
      <w:r w:rsidR="005C7A3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астие</w:t>
      </w:r>
      <w:r w:rsidR="009354C3"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 городском празднике «Врата учености»</w:t>
      </w:r>
      <w:r w:rsid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(начальная школа)</w:t>
      </w:r>
      <w:r w:rsidR="005D02D2" w:rsidRP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5D02D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lastRenderedPageBreak/>
        <w:t xml:space="preserve">- </w:t>
      </w:r>
      <w:r w:rsidR="005C7A3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исполнение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5C7A3A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клиросного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послушани</w:t>
      </w:r>
      <w:r w:rsidR="005C7A3A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я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 храме вмч. Георгия Победоносца в с.Мамоново и </w:t>
      </w:r>
      <w:r w:rsidR="005C7A3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Николо- У</w:t>
      </w:r>
      <w:r w:rsid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грешском монастыре, храме Живоначальной Троицы в Борисово (муз.школа).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Хор «Знаменье» и «Вершие» под руководством </w:t>
      </w:r>
      <w:r w:rsid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педагогов</w:t>
      </w:r>
      <w:r w:rsidR="00A80ABC" w:rsidRPr="00A80ABC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A80ABC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музыкальной школы</w:t>
      </w:r>
      <w:r w:rsid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A80ABC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(директор-Карпова</w:t>
      </w:r>
      <w:r w:rsidR="0088339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Е.Г.</w:t>
      </w:r>
      <w:r w:rsidR="00A80ABC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</w:t>
      </w:r>
      <w:r w:rsidR="005D02D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принимают участие в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праздничных меропри</w:t>
      </w:r>
      <w:r w:rsidR="007A68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ятиях не только  у нас в Центре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="005D02D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но и в районных, городских,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межрегиональных </w:t>
      </w:r>
      <w:r w:rsidR="005D02D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международных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мероприятиях. </w:t>
      </w:r>
      <w:r w:rsidR="005D02D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(см.сайт)</w:t>
      </w:r>
    </w:p>
    <w:p w:rsidR="00E346A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Решать задачи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гражданско-патриотического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воспитания, через любовь к св</w:t>
      </w:r>
      <w:r w:rsidR="00241CA5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оей Родине, ее истории и святыням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помогали следующие мероприятия:</w:t>
      </w:r>
    </w:p>
    <w:p w:rsidR="001E3868" w:rsidRPr="00AF6AF2" w:rsidRDefault="001E3868" w:rsidP="001E386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Память о «Днях воинской славы России»  (чтение в трапезной).</w:t>
      </w:r>
    </w:p>
    <w:p w:rsidR="00E346A2" w:rsidRPr="00AF6AF2" w:rsidRDefault="002E7DD8" w:rsidP="00EC010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</w:t>
      </w:r>
      <w:r w:rsidR="00B166F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раздник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военной песни ко Дню Защитника Отечества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 нашем Центре.</w:t>
      </w:r>
    </w:p>
    <w:p w:rsidR="005D02D2" w:rsidRDefault="002E7DD8" w:rsidP="00EC010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</w:t>
      </w:r>
      <w:r w:rsidR="00B166FB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портивно-игровая  программа</w:t>
      </w:r>
      <w:r w:rsidR="005D02D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«Поле воинской славы»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ко Дню </w:t>
      </w:r>
      <w:r w:rsidR="001E386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вхождения Крыма в состав России (сентябрь) и ко Дню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Защитника Отечества</w:t>
      </w:r>
      <w:r w:rsidR="001E386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(февраль)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A94856" w:rsidRPr="00A94856" w:rsidRDefault="00A94856" w:rsidP="00A94856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Летний военно-спортивный лагерь от Николо-Угрешского м-ря (Рязанская обл.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с.Козловка . руководители: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Харитонов В.М., Щеглов В.В.)</w:t>
      </w:r>
    </w:p>
    <w:p w:rsidR="00A94856" w:rsidRPr="00AF6AF2" w:rsidRDefault="00A94856" w:rsidP="00A94856">
      <w:pPr>
        <w:pStyle w:val="aa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В Центре работает </w:t>
      </w:r>
      <w:r w:rsidRPr="002453C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Военно-патриотический клуб «Серафимы»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которым руководит капитан 2-го ранга ВМФ – Машинистов Ю.А.</w:t>
      </w:r>
    </w:p>
    <w:p w:rsidR="002453C2" w:rsidRPr="00AF6AF2" w:rsidRDefault="002453C2" w:rsidP="002453C2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клуб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входят ребята  из разных классов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которые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систематически занимаются военно-спортивной подготовкой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 Р</w:t>
      </w:r>
      <w:r w:rsidR="00A9485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ебята учатся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стрелять, разбирать и собирать</w:t>
      </w:r>
      <w:r w:rsidR="00A9485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АКМ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ПМ</w:t>
      </w:r>
      <w:r w:rsidR="00A9485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метать ножи и саперные лопатки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занимаются ОФП,  учатся маршировать и знакомятся с героическим наследием своей Родины.</w:t>
      </w:r>
      <w:r w:rsidRPr="002453C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Клуб участвует  в военно-спортивных соревнованиях </w:t>
      </w:r>
      <w:r w:rsidR="00EC77DD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 турнирах округа, района, города, во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всероссийских соревнованиях и занимают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призовые места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2453C2" w:rsidRPr="00B94CFB" w:rsidRDefault="002E7DD8" w:rsidP="00B94CFB">
      <w:pPr>
        <w:pStyle w:val="a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B94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Всероссийск</w:t>
      </w:r>
      <w:r w:rsidR="00A94856" w:rsidRPr="00B94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ие Казачьи сборы «Рождественно»</w:t>
      </w:r>
      <w:r w:rsidR="00B94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94856" w:rsidRPr="00B94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</w:t>
      </w:r>
      <w:r w:rsidR="001E3868" w:rsidRPr="00B94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с.Гребнево</w:t>
      </w:r>
      <w:r w:rsidR="00B94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с.Молоково</w:t>
      </w:r>
      <w:r w:rsidR="001E3868" w:rsidRPr="00B94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М.О.</w:t>
      </w:r>
      <w:r w:rsidR="00A94856" w:rsidRPr="00B94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2E7DD8" w:rsidRPr="00E73DB5" w:rsidRDefault="00A94856" w:rsidP="002453C2">
      <w:pPr>
        <w:pStyle w:val="aa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3DB5">
        <w:rPr>
          <w:rFonts w:ascii="Times New Roman" w:hAnsi="Times New Roman" w:cs="Times New Roman"/>
          <w:color w:val="C00000"/>
          <w:sz w:val="28"/>
          <w:szCs w:val="28"/>
        </w:rPr>
        <w:t>(1-е место в общем зачете и 1-е место по фехтованию – Ляхов И.</w:t>
      </w:r>
      <w:r w:rsidR="001E3868" w:rsidRPr="00E73DB5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2E7DD8" w:rsidRPr="00E73DB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453C2" w:rsidRPr="002453C2" w:rsidRDefault="002E7DD8" w:rsidP="00EC0108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Всероссийские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X</w:t>
      </w:r>
      <w:r w:rsidR="001E38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Ушаковские сборы в г.Переславль-Залесском </w:t>
      </w:r>
    </w:p>
    <w:p w:rsidR="001E3868" w:rsidRPr="00E73DB5" w:rsidRDefault="001E3868" w:rsidP="002453C2">
      <w:pPr>
        <w:pStyle w:val="aa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3DB5">
        <w:rPr>
          <w:rFonts w:ascii="Times New Roman" w:hAnsi="Times New Roman" w:cs="Times New Roman"/>
          <w:color w:val="C00000"/>
          <w:sz w:val="28"/>
          <w:szCs w:val="28"/>
        </w:rPr>
        <w:t>(1-е место в общем зачете и 1-3 места по номинациям).</w:t>
      </w:r>
    </w:p>
    <w:p w:rsidR="002453C2" w:rsidRPr="002453C2" w:rsidRDefault="002E7DD8" w:rsidP="00EC0108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XI</w:t>
      </w:r>
      <w:r w:rsidR="002453C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II</w:t>
      </w:r>
      <w:r w:rsidR="001E38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Суворовские сборы в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г. Сузд</w:t>
      </w:r>
      <w:r w:rsidR="001E38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але</w:t>
      </w:r>
      <w:r w:rsidR="002453C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73DB5" w:rsidRDefault="001E3868" w:rsidP="002453C2">
      <w:pPr>
        <w:pStyle w:val="aa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E73DB5">
        <w:rPr>
          <w:rFonts w:ascii="Times New Roman" w:hAnsi="Times New Roman" w:cs="Times New Roman"/>
          <w:color w:val="C00000"/>
          <w:sz w:val="28"/>
          <w:szCs w:val="28"/>
        </w:rPr>
        <w:t>(3-е место в общем зачете и 1-3 места по номинациям)</w:t>
      </w:r>
      <w:r w:rsidR="002E7DD8" w:rsidRPr="00E73DB5">
        <w:rPr>
          <w:rFonts w:ascii="Times New Roman" w:hAnsi="Times New Roman" w:cs="Times New Roman"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2E7DD8" w:rsidRDefault="001E3868" w:rsidP="002453C2">
      <w:pPr>
        <w:pStyle w:val="aa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Уже несколько лет наша команда держит первенство по исторической викторине, что говорит о хорошей подготовке детей по истории. (учитель-Яковлев А.Н.).</w:t>
      </w:r>
    </w:p>
    <w:p w:rsidR="00F366D0" w:rsidRPr="00F366D0" w:rsidRDefault="00F366D0" w:rsidP="00F366D0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6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Окружная военно-патриотическая игра «Зарница»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F366D0">
        <w:rPr>
          <w:rFonts w:ascii="Times New Roman" w:hAnsi="Times New Roman" w:cs="Times New Roman"/>
          <w:color w:val="FF0000"/>
          <w:sz w:val="28"/>
          <w:szCs w:val="28"/>
        </w:rPr>
        <w:t>(4 место)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7DD8" w:rsidRPr="00AF6AF2" w:rsidRDefault="002E7DD8" w:rsidP="00EC0108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Ежемесячная военная подготовка на базе ГБОУ Лицее №451</w:t>
      </w:r>
    </w:p>
    <w:p w:rsidR="002E7DD8" w:rsidRDefault="002E7DD8" w:rsidP="00EC0108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Межрегиональные военно-спортивные соревнования ко «Дню защитника Отечества»</w:t>
      </w:r>
      <w:r w:rsidR="001E38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A35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Раменском  районе М.О.</w:t>
      </w:r>
      <w:r w:rsidR="0097214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пос. Горки Ленинского р-на.</w:t>
      </w:r>
      <w:r w:rsidR="00EA35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A358B" w:rsidRPr="00E73DB5">
        <w:rPr>
          <w:rFonts w:ascii="Times New Roman" w:hAnsi="Times New Roman" w:cs="Times New Roman"/>
          <w:color w:val="C00000"/>
          <w:sz w:val="28"/>
          <w:szCs w:val="28"/>
        </w:rPr>
        <w:t>(2 место)</w:t>
      </w:r>
      <w:r w:rsidRPr="00E73DB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EA358B" w:rsidRDefault="00EA358B" w:rsidP="00EA358B">
      <w:pPr>
        <w:pStyle w:val="aa"/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lastRenderedPageBreak/>
        <w:t xml:space="preserve">     </w:t>
      </w:r>
      <w:r w:rsidRPr="00EA358B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Ребята сплотились, стали дружными, дисциплинированными, ловкими, сильными и уверенными в своих силах и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отрадно, что некоторые из них </w:t>
      </w:r>
      <w:r w:rsidRPr="00EA358B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хотят поступать в военное училище.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Хотя </w:t>
      </w:r>
      <w:r w:rsidRPr="00EA358B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старшие ребята – уже выпускники, но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они подают достойный пример  подрастающей смене, и </w:t>
      </w:r>
      <w:r w:rsidRPr="00EA358B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мы надеемся, что их примеру последуют младшие, из которых также вырастит достойная смена.</w:t>
      </w:r>
    </w:p>
    <w:p w:rsidR="00EA358B" w:rsidRDefault="00EE7C49" w:rsidP="00EA358B">
      <w:pPr>
        <w:pStyle w:val="aa"/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    </w:t>
      </w:r>
      <w:r w:rsidR="00EA358B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этот год отмечалось </w:t>
      </w:r>
      <w:r w:rsidR="00EA358B" w:rsidRPr="00E73DB5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  <w:u w:val="single"/>
        </w:rPr>
        <w:t>70-летие Победы в ВОВ</w:t>
      </w:r>
      <w:r w:rsidR="00EA358B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многие мероприятия военно-патриотической направленности были посвящены этой дате:</w:t>
      </w:r>
    </w:p>
    <w:p w:rsidR="00EE7C49" w:rsidRDefault="00EE7C49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Разработка проекта обложки школьных тетрадей: «Маршалы победы» и «Важные сражения в ВОВ» (Яковлев А.Н.)</w:t>
      </w:r>
    </w:p>
    <w:p w:rsidR="00EE7C49" w:rsidRDefault="00EE7C49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Акция памяти ВОВ (линейка и возложение цветов к памятникам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воинов, погибшим в годы ВОВ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Развилковского поселения).</w:t>
      </w:r>
    </w:p>
    <w:p w:rsidR="00164C0D" w:rsidRPr="00164C0D" w:rsidRDefault="00164C0D" w:rsidP="00164C0D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164C0D">
        <w:rPr>
          <w:sz w:val="28"/>
          <w:szCs w:val="28"/>
        </w:rPr>
        <w:t>Вместе с делегацией ООО «Газпром ВНИИГАЗ» и Поисковым отрядом «Кантемировец» (школы №982) приняли участие в поисковой экспедиции по местам обороны Москвы в годы ВОВ «Вахта памяти».</w:t>
      </w:r>
    </w:p>
    <w:p w:rsidR="00164C0D" w:rsidRPr="00164C0D" w:rsidRDefault="00164C0D" w:rsidP="00164C0D">
      <w:pPr>
        <w:pStyle w:val="ab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64C0D">
        <w:rPr>
          <w:sz w:val="28"/>
          <w:szCs w:val="28"/>
        </w:rPr>
        <w:t>Экспедиция побывала в Можайском районе, где проходила линия обороны, на рубежах которой советские войска противостояли воинским соединениям армии группы «Центр».</w:t>
      </w:r>
    </w:p>
    <w:p w:rsidR="00EE7C49" w:rsidRDefault="00EE7C49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Участие в Акции МДОО «Письмо солдату»</w:t>
      </w:r>
      <w:r w:rsidR="00B94CFB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B94CFB" w:rsidRDefault="00B94CFB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Поздравление ветеранов пос. Развилка  с «Днем Победы».</w:t>
      </w:r>
    </w:p>
    <w:p w:rsidR="00B94CFB" w:rsidRDefault="00B94CFB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Встреча с ветераном, участником ВОВ, разведчиком – Ковальчуком А.А., чей внук (Якушин П) учился в нашем Центре.</w:t>
      </w:r>
    </w:p>
    <w:p w:rsidR="00EE7C49" w:rsidRDefault="00EE7C49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Участие в конкурсе МДОО «Моя семья в летописи ВОВ»</w:t>
      </w:r>
      <w:r w:rsidR="00E73DB5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(итоги подводятся летом)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B94CFB" w:rsidRDefault="00B94CFB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Оформление стенда «Бессмертный полк» (благодаря помощи мамы Потапенковой Арины).</w:t>
      </w:r>
    </w:p>
    <w:p w:rsidR="00B94CFB" w:rsidRDefault="00E73DB5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Подготовка проектной работы</w:t>
      </w:r>
      <w:r w:rsidR="002E50C7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«Дом Павлова»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как итог</w:t>
      </w:r>
      <w:r w:rsidR="0064563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участие в заключительном этапе открытых ученичес</w:t>
      </w:r>
      <w:r w:rsidR="0064563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ких чтений, посвященных 70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-летию Победы в ВОВ. «</w:t>
      </w:r>
      <w:r w:rsidR="0064563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па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мяти мы сохраним их подвиг ради жизней наших»</w:t>
      </w:r>
      <w:r w:rsidR="001B52C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 музее ВОВ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на Поклонной горе</w:t>
      </w:r>
      <w:r w:rsidR="00645633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 (Галлис О.В., Потапенкова В.С.)</w:t>
      </w:r>
    </w:p>
    <w:p w:rsidR="00C93DAC" w:rsidRDefault="00C93DAC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Проектная работа-фильм «По праву наследия»</w:t>
      </w:r>
      <w:r w:rsidR="0097214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-чтение детьми стихов к Победе в ВОВ (10 класс).</w:t>
      </w:r>
    </w:p>
    <w:p w:rsidR="00972142" w:rsidRDefault="00972142" w:rsidP="00EE7C49">
      <w:pPr>
        <w:pStyle w:val="a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Сотрудничество с московскими музеями «Обороны Москвы», «Центральный музей ВОВ на Поклонной горе», музей МВД, музей пограничных войск.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Мотивации учебной деятельности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способствовали:</w:t>
      </w:r>
    </w:p>
    <w:p w:rsidR="009F0A0F" w:rsidRPr="009F0A0F" w:rsidRDefault="00CD4111" w:rsidP="002B1751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учас</w:t>
      </w:r>
      <w:r w:rsidR="009F0A0F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тие во всероссийских олимпиадах</w:t>
      </w:r>
      <w:r w:rsidR="00EC77DD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 разным предметам,</w:t>
      </w:r>
      <w:r w:rsidR="009F0A0F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конкурсах «Русский </w:t>
      </w:r>
      <w:r w:rsidR="001B52C6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медвежонок</w:t>
      </w:r>
      <w:r w:rsidR="009F0A0F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»</w:t>
      </w:r>
      <w:r w:rsidR="00EC77DD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(русс.яз)</w:t>
      </w:r>
      <w:r w:rsidR="009F0A0F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и  «Кенгуру»</w:t>
      </w:r>
      <w:r w:rsidR="00EC77DD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(математика)</w:t>
      </w:r>
      <w:r w:rsidR="009F0A0F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</w:t>
      </w:r>
      <w:r w:rsidR="009F0A0F" w:rsidRPr="009F0A0F">
        <w:rPr>
          <w:rFonts w:ascii="Times New Roman" w:hAnsi="Times New Roman" w:cs="Times New Roman"/>
          <w:sz w:val="28"/>
          <w:szCs w:val="28"/>
        </w:rPr>
        <w:t>олимпиаде по истории Великой Отечественной Войны в Институте нефти и газа им.Губкина</w:t>
      </w:r>
      <w:r w:rsidR="009F0A0F">
        <w:rPr>
          <w:rFonts w:ascii="Times New Roman" w:hAnsi="Times New Roman" w:cs="Times New Roman"/>
          <w:sz w:val="28"/>
          <w:szCs w:val="28"/>
        </w:rPr>
        <w:t xml:space="preserve"> (10 класс), брей-ринге по истории в МИФИ </w:t>
      </w:r>
      <w:r w:rsidR="00EC77DD">
        <w:rPr>
          <w:rFonts w:ascii="Times New Roman" w:hAnsi="Times New Roman" w:cs="Times New Roman"/>
          <w:sz w:val="28"/>
          <w:szCs w:val="28"/>
        </w:rPr>
        <w:t xml:space="preserve">-10-11кл. </w:t>
      </w:r>
      <w:r w:rsidR="009F0A0F" w:rsidRPr="009F0A0F">
        <w:rPr>
          <w:rFonts w:ascii="Times New Roman" w:hAnsi="Times New Roman" w:cs="Times New Roman"/>
          <w:color w:val="C00000"/>
          <w:sz w:val="28"/>
          <w:szCs w:val="28"/>
        </w:rPr>
        <w:t>(3-е место).</w:t>
      </w:r>
      <w:r w:rsidR="009F0A0F">
        <w:rPr>
          <w:rFonts w:ascii="Times New Roman" w:hAnsi="Times New Roman" w:cs="Times New Roman"/>
          <w:sz w:val="28"/>
          <w:szCs w:val="28"/>
        </w:rPr>
        <w:t xml:space="preserve"> </w:t>
      </w:r>
      <w:r w:rsidR="009F0A0F" w:rsidRPr="009F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DD" w:rsidRDefault="009F0A0F" w:rsidP="002B1751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lastRenderedPageBreak/>
        <w:t>общешкольные конференции проектно</w:t>
      </w:r>
      <w:r w:rsidR="00EC3D28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 исследовательских работ учащихся.</w:t>
      </w:r>
      <w:r w:rsidR="004728C6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</w:p>
    <w:p w:rsidR="00E346A2" w:rsidRPr="009F0A0F" w:rsidRDefault="00EC77DD" w:rsidP="00EC77DD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</w:t>
      </w:r>
      <w:r w:rsidR="009F0A0F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про</w:t>
      </w:r>
      <w:r w:rsidR="00F75997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цессе проектной деятельности наряду с практическими исследовательскими навыками учащиеся приобретают навыки соборности (умение работать в команде),  самостоятельности, ораторские качества, формируются навыки работы с документами,</w:t>
      </w:r>
      <w:r w:rsidR="001C2419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аккуратность, ответственность, </w:t>
      </w:r>
      <w:r w:rsidR="00F75997"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дисциплинированность, внимательность, наблюдательность, креативность (нестандартный подход к решению задачи), что повышает эффективность воспитательного процесса.</w:t>
      </w:r>
    </w:p>
    <w:p w:rsidR="004728C6" w:rsidRPr="00AF6AF2" w:rsidRDefault="004728C6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9F0A0F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неклассные и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внешкольные мероприятия</w:t>
      </w:r>
      <w:r w:rsidR="001C2419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="00EC77DD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экскурсии в музеи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также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углубляют знания, полученные на уроках, развивают творческие способности детей, культуру общения и поведения, расширяют кругозор, повышают интерес к учебному процессу.</w:t>
      </w:r>
    </w:p>
    <w:p w:rsidR="004728C6" w:rsidRPr="00AF6AF2" w:rsidRDefault="004728C6" w:rsidP="00EC010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Экскурсии во ВНИИГАЗ, музей Землеведения, Приокско-Террасный</w:t>
      </w:r>
      <w:r w:rsidR="00EC77D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заповедник, Литературный Арбат</w:t>
      </w:r>
      <w:r w:rsidR="0097214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краеведческий музей </w:t>
      </w:r>
      <w:r w:rsidR="00EC77D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др. помогают связать учебный процесс с жизнью, увидеть необходимость </w:t>
      </w:r>
      <w:r w:rsidR="001C241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получаемых в школе знаний.</w:t>
      </w:r>
    </w:p>
    <w:p w:rsidR="004728C6" w:rsidRPr="00AF6AF2" w:rsidRDefault="004728C6" w:rsidP="00EC010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Посещение театров МХАТ, Глас, Камерная сцена, Малый (Ревизор, Тень, Нежное се</w:t>
      </w:r>
      <w:r w:rsidR="001C241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рдце, Огни, За Русь святую....), помогают лучше усвоить программные произведения,  изучаемые на уроках литературы.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Под руководством учителя биологии -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Слепова В.Б</w:t>
      </w:r>
      <w:r w:rsidR="001C2419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4728C6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ребята</w:t>
      </w:r>
      <w:r w:rsidR="001C2419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уже не первый год</w:t>
      </w:r>
      <w:r w:rsidR="004728C6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выпускают познавательную ежемесячную газету «12 месяцев», в которой освещают изменения, происходящие в природе</w:t>
      </w:r>
      <w:r w:rsidR="001C2419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что отражает и закрепляет материал, изучаемый на уроках биологии.</w:t>
      </w:r>
    </w:p>
    <w:p w:rsidR="001C2419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Традиционно наши ребята участвуют в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проектно-исследовательской</w:t>
      </w:r>
      <w:r w:rsidR="001C2419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деятельности на</w:t>
      </w:r>
      <w:r w:rsidR="001C2419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Соловецких островах,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где  проводят исследовательские работы по биологии, географии, истории: изучают морские и лесные экосистемы, климат и природу Соловецкого архипелага, исторические материалы разных времен, проводят</w:t>
      </w:r>
      <w:r w:rsidR="007A68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этнологические исследования. </w:t>
      </w:r>
    </w:p>
    <w:p w:rsidR="005B11C7" w:rsidRPr="00996200" w:rsidRDefault="001C2419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последствии, учащиеся представляют свои работы на конкурсы и участвуют в школьной конференции экспедиционных отрядов. В этом году </w:t>
      </w:r>
      <w:r w:rsidR="005B11C7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на Соловецкие остр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ова планируют поехать учащиеся 7</w:t>
      </w:r>
      <w:r w:rsidR="005B11C7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класса по</w:t>
      </w:r>
      <w:r w:rsid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д руководством </w:t>
      </w:r>
      <w:r w:rsidR="005B11C7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– Слепова В.Б.</w:t>
      </w:r>
      <w:r w:rsid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Гляненко Л.М. и Ивановой Е.В.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Вся эта работа направлена на </w:t>
      </w:r>
      <w:r w:rsidR="001C2419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развитие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цел</w:t>
      </w:r>
      <w:r w:rsidR="004728C6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остного мировоззрения</w:t>
      </w:r>
      <w:r w:rsidR="00C93DAC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 ребят</w:t>
      </w:r>
      <w:r w:rsidR="004728C6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раскрытие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талантов и способностей детей в будущей профессиональной деятельности.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Большое внимание в этом году уделялось развитию навыков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здорового образа</w:t>
      </w:r>
      <w:r w:rsidR="00973BBF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 жизни и физическому воспитанию</w:t>
      </w:r>
      <w:r w:rsidR="00973BBF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благодаря учителю физкультуры и тренеру по рукопашному бою -  Пашкину М.Г.</w:t>
      </w:r>
    </w:p>
    <w:p w:rsidR="004728C6" w:rsidRPr="00AF6AF2" w:rsidRDefault="004728C6" w:rsidP="002B17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Спортивно-игровая программа</w:t>
      </w:r>
      <w:r w:rsidR="00A9485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среди православных школ г.Москвы  «Выходи во двор, поиграем» (центральное и южное викариатства)</w:t>
      </w:r>
    </w:p>
    <w:p w:rsidR="004728C6" w:rsidRDefault="004728C6" w:rsidP="002B17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C93DAC">
        <w:rPr>
          <w:rFonts w:ascii="Times New Roman" w:eastAsia="Calibri" w:hAnsi="Times New Roman" w:cs="Times New Roman"/>
          <w:color w:val="C00000"/>
          <w:sz w:val="28"/>
          <w:szCs w:val="28"/>
        </w:rPr>
        <w:t>(1 место).</w:t>
      </w:r>
    </w:p>
    <w:p w:rsidR="00C93DAC" w:rsidRPr="00C93DAC" w:rsidRDefault="00C93DAC" w:rsidP="00C93DA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AC">
        <w:rPr>
          <w:rFonts w:ascii="Times New Roman" w:hAnsi="Times New Roman" w:cs="Times New Roman"/>
          <w:sz w:val="28"/>
          <w:szCs w:val="28"/>
        </w:rPr>
        <w:t>Турнир по грэпплингу САО г. Москвы «Кубок Победы»</w:t>
      </w:r>
      <w:r w:rsidR="00164C0D">
        <w:rPr>
          <w:rFonts w:ascii="Times New Roman" w:hAnsi="Times New Roman" w:cs="Times New Roman"/>
          <w:sz w:val="28"/>
          <w:szCs w:val="28"/>
        </w:rPr>
        <w:t xml:space="preserve">. </w:t>
      </w:r>
      <w:r w:rsidRPr="00C93DAC"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r w:rsidRPr="005C7A3A">
        <w:rPr>
          <w:rFonts w:ascii="Times New Roman" w:hAnsi="Times New Roman" w:cs="Times New Roman"/>
          <w:color w:val="FF0000"/>
          <w:sz w:val="28"/>
          <w:szCs w:val="28"/>
        </w:rPr>
        <w:t>первое место заняли Тимофей Холкин и Павел Брылев.</w:t>
      </w:r>
      <w:r w:rsidRPr="00C93DAC">
        <w:rPr>
          <w:rFonts w:ascii="Times New Roman" w:hAnsi="Times New Roman" w:cs="Times New Roman"/>
          <w:sz w:val="28"/>
          <w:szCs w:val="28"/>
        </w:rPr>
        <w:t xml:space="preserve"> </w:t>
      </w:r>
      <w:r w:rsidRPr="005C7A3A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Второе место разделили Иван Вальков и Сергей Брылев, а также второй стала и Вера Агапова.</w:t>
      </w:r>
      <w:r w:rsidRPr="00C93DAC">
        <w:rPr>
          <w:rFonts w:ascii="Times New Roman" w:hAnsi="Times New Roman" w:cs="Times New Roman"/>
          <w:sz w:val="28"/>
          <w:szCs w:val="28"/>
        </w:rPr>
        <w:t xml:space="preserve"> Вера была единственной девочкой на турнире, которая боролась с мальчиками на равных, и была удостоена специального Кубка турнира в номинации «За волю к победе»!</w:t>
      </w:r>
    </w:p>
    <w:p w:rsidR="00C93DAC" w:rsidRPr="00C93DAC" w:rsidRDefault="00C93DAC" w:rsidP="00C93DA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AC">
        <w:rPr>
          <w:rFonts w:ascii="Times New Roman" w:hAnsi="Times New Roman" w:cs="Times New Roman"/>
          <w:sz w:val="28"/>
          <w:szCs w:val="28"/>
        </w:rPr>
        <w:t>Межрегиональный турнир по оперативному карате, посвященный 70-летию победы. Честь нашего Центр</w:t>
      </w:r>
      <w:r>
        <w:rPr>
          <w:rFonts w:ascii="Times New Roman" w:hAnsi="Times New Roman" w:cs="Times New Roman"/>
          <w:sz w:val="28"/>
          <w:szCs w:val="28"/>
        </w:rPr>
        <w:t xml:space="preserve">а защищали Шпаков Николай- </w:t>
      </w:r>
    </w:p>
    <w:p w:rsidR="00C93DAC" w:rsidRPr="00C93DAC" w:rsidRDefault="00C93DAC" w:rsidP="00C93DAC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93DAC">
        <w:rPr>
          <w:rFonts w:ascii="Times New Roman" w:hAnsi="Times New Roman" w:cs="Times New Roman"/>
          <w:color w:val="C00000"/>
          <w:sz w:val="28"/>
          <w:szCs w:val="28"/>
        </w:rPr>
        <w:t>3-место и Холкин Тимофей 2-место.</w:t>
      </w:r>
    </w:p>
    <w:p w:rsidR="00C93DAC" w:rsidRDefault="00C93DAC" w:rsidP="00C93DA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AC">
        <w:rPr>
          <w:rFonts w:ascii="Times New Roman" w:hAnsi="Times New Roman" w:cs="Times New Roman"/>
          <w:sz w:val="28"/>
          <w:szCs w:val="28"/>
        </w:rPr>
        <w:t xml:space="preserve"> Ребята показали характер и волю к победе.</w:t>
      </w:r>
    </w:p>
    <w:p w:rsidR="00C93DAC" w:rsidRPr="00164C0D" w:rsidRDefault="00972142" w:rsidP="00C93DAC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Открытое первенство клуба единоборств </w:t>
      </w:r>
      <w:r w:rsidR="00164C0D">
        <w:rPr>
          <w:rFonts w:ascii="Times New Roman" w:hAnsi="Times New Roman" w:cs="Times New Roman"/>
          <w:sz w:val="28"/>
          <w:szCs w:val="28"/>
        </w:rPr>
        <w:t>по армейскому р</w:t>
      </w:r>
      <w:r w:rsidR="00C93DAC" w:rsidRPr="00164C0D">
        <w:rPr>
          <w:rFonts w:ascii="Times New Roman" w:hAnsi="Times New Roman" w:cs="Times New Roman"/>
          <w:sz w:val="28"/>
          <w:szCs w:val="28"/>
        </w:rPr>
        <w:t>укопашному бою, посвященные 70-летию Победы. Наш Ц</w:t>
      </w:r>
      <w:r w:rsidR="00164C0D" w:rsidRPr="00164C0D">
        <w:rPr>
          <w:rFonts w:ascii="Times New Roman" w:hAnsi="Times New Roman" w:cs="Times New Roman"/>
          <w:sz w:val="28"/>
          <w:szCs w:val="28"/>
        </w:rPr>
        <w:t>ентр представлял Шпаков Николай -</w:t>
      </w:r>
      <w:r w:rsidR="00C93DAC" w:rsidRPr="00164C0D">
        <w:rPr>
          <w:rFonts w:ascii="Times New Roman" w:hAnsi="Times New Roman" w:cs="Times New Roman"/>
          <w:sz w:val="28"/>
          <w:szCs w:val="28"/>
        </w:rPr>
        <w:t xml:space="preserve"> </w:t>
      </w:r>
      <w:r w:rsidR="00C93DAC" w:rsidRPr="00164C0D">
        <w:rPr>
          <w:rFonts w:ascii="Times New Roman" w:hAnsi="Times New Roman" w:cs="Times New Roman"/>
          <w:color w:val="C00000"/>
          <w:sz w:val="28"/>
          <w:szCs w:val="28"/>
        </w:rPr>
        <w:t>3 место.</w:t>
      </w:r>
    </w:p>
    <w:p w:rsidR="00973BBF" w:rsidRPr="00AF6AF2" w:rsidRDefault="00973BBF" w:rsidP="002B175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Школьный </w:t>
      </w:r>
      <w:r w:rsidR="0097214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теннисный </w:t>
      </w:r>
      <w:r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турнир: (Пашкин М.Г.)</w:t>
      </w:r>
    </w:p>
    <w:p w:rsidR="00973BBF" w:rsidRPr="00AF6AF2" w:rsidRDefault="00973BBF" w:rsidP="002B1751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972142">
        <w:rPr>
          <w:rFonts w:ascii="Times New Roman" w:eastAsia="Calibri" w:hAnsi="Times New Roman" w:cs="Times New Roman"/>
          <w:color w:val="C00000"/>
          <w:sz w:val="28"/>
          <w:szCs w:val="28"/>
        </w:rPr>
        <w:t>1 место-</w:t>
      </w:r>
      <w:r w:rsidR="00972142" w:rsidRPr="00972142">
        <w:rPr>
          <w:rFonts w:ascii="Times New Roman" w:eastAsia="Calibri" w:hAnsi="Times New Roman" w:cs="Times New Roman"/>
          <w:color w:val="C00000"/>
          <w:sz w:val="28"/>
          <w:szCs w:val="28"/>
        </w:rPr>
        <w:t>Чубуков И</w:t>
      </w:r>
      <w:r w:rsidR="00972142" w:rsidRPr="001659E2">
        <w:rPr>
          <w:rFonts w:ascii="Times New Roman" w:eastAsia="Calibri" w:hAnsi="Times New Roman" w:cs="Times New Roman"/>
          <w:sz w:val="28"/>
          <w:szCs w:val="28"/>
        </w:rPr>
        <w:t>.-8</w:t>
      </w:r>
      <w:r w:rsidRPr="001659E2">
        <w:rPr>
          <w:rFonts w:ascii="Times New Roman" w:eastAsia="Calibri" w:hAnsi="Times New Roman" w:cs="Times New Roman"/>
          <w:sz w:val="28"/>
          <w:szCs w:val="28"/>
        </w:rPr>
        <w:t xml:space="preserve"> кл.</w:t>
      </w:r>
    </w:p>
    <w:p w:rsidR="001659E2" w:rsidRDefault="00973BBF" w:rsidP="00EC01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Школьная с</w:t>
      </w:r>
      <w:r w:rsidR="004728C6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портивно-игровая </w:t>
      </w:r>
      <w:r w:rsidR="00E50D2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программа на «Масленицу», в которой принимали участие учащиеся, кураторы и родители.</w:t>
      </w:r>
    </w:p>
    <w:p w:rsidR="00E346A2" w:rsidRPr="00E50D28" w:rsidRDefault="00973BBF" w:rsidP="00EC01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E50D2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Сплав на плоту по р.Воря. </w:t>
      </w:r>
      <w:r w:rsidR="00EC0108" w:rsidRPr="00E50D2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(</w:t>
      </w:r>
      <w:r w:rsidRPr="00E50D2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М.О</w:t>
      </w:r>
      <w:r w:rsidR="00EC0108" w:rsidRPr="00E50D2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)</w:t>
      </w:r>
      <w:r w:rsidRPr="00E50D2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с </w:t>
      </w:r>
      <w:r w:rsidR="00E50D28" w:rsidRPr="00E50D2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посещением Берлюковской пустыни и</w:t>
      </w:r>
      <w:r w:rsidR="00E50D2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20-километровый  лыжный пробег с</w:t>
      </w:r>
      <w:r w:rsidR="00E50D2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руководителем</w:t>
      </w:r>
      <w:r w:rsidR="00434B8A" w:rsidRPr="00E50D2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кл</w:t>
      </w:r>
      <w:r w:rsidR="00BC3CB2" w:rsidRPr="00E50D2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уба «Серафимы» </w:t>
      </w:r>
      <w:r w:rsidR="00E50D2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Машинистовым</w:t>
      </w:r>
      <w:r w:rsidR="00E346A2" w:rsidRPr="00E50D2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Ю.А. </w:t>
      </w:r>
    </w:p>
    <w:p w:rsidR="009C63F3" w:rsidRPr="00AF6AF2" w:rsidRDefault="00E50D28" w:rsidP="00EC010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Байдарочный поход</w:t>
      </w:r>
      <w:r w:rsidR="009C63F3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 Волговерховью</w:t>
      </w:r>
      <w:r w:rsidR="001659E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 куратором 9</w:t>
      </w:r>
      <w:r w:rsidR="00434B8A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б класса и учителем биологии – В.Б.</w:t>
      </w:r>
      <w:r w:rsidR="00F366D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434B8A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Слеповым.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Помимо легкоатлетических занятий учащиеся средней и старшей школы посещают бассейн. По ходатайству администрации Ленинского</w:t>
      </w:r>
      <w:r w:rsidR="005C7A3A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района, администрация Ленинского р-на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предоставляет нашим учащимся бесплатно часы для занятий в бассейне «Дельфин» на Развилке.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Необходимо о</w:t>
      </w:r>
      <w:r w:rsid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тметить, что бассейн был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модернизирован</w:t>
      </w:r>
      <w:r w:rsid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система очистки воды происходит по новой технологии – не хлорирует</w:t>
      </w:r>
      <w:r w:rsidR="007A68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воду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а пропускает</w:t>
      </w:r>
      <w:r w:rsidR="007A68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ее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через медно-серебряные трубы, тем самым, </w:t>
      </w:r>
      <w:r w:rsidR="007A68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вода приобретает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целебные свойства; повышает иммунитет и лечит целую группу болезней (простудные, кожные и др.). 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Но, к сожалению</w:t>
      </w:r>
      <w:r w:rsidR="007A68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не все дети посещают бассейн: некоторые из-за освобождения от физкультуры, а некоторые по забывчивости формы, </w:t>
      </w:r>
      <w:r w:rsidR="006D5A44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такие учащиеся занимаются в зале лечебной физкультурой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E346A2" w:rsidRPr="00AF6AF2" w:rsidRDefault="00E346A2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Художественно – эстетическое воспитание. </w:t>
      </w:r>
      <w:r w:rsidR="007A68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Воспитанию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эмоциональной отзывчивости ребенка перед красотой окружающего нас мира способствует участие в конкурсах, </w:t>
      </w:r>
      <w:r w:rsidR="00147C5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школьных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праздниках, фестивалях</w:t>
      </w:r>
      <w:r w:rsidR="00147C5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посещение т</w:t>
      </w:r>
      <w:r w:rsid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еатров и музеев,  а так же занятость в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систем</w:t>
      </w:r>
      <w:r w:rsid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дополнительного образования.</w:t>
      </w:r>
    </w:p>
    <w:p w:rsidR="006B74A2" w:rsidRDefault="00E346A2" w:rsidP="006B74A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Эффективность воспитательной работы подтве</w:t>
      </w:r>
      <w:r w:rsidR="002B1751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рждается наличием победителей в </w:t>
      </w:r>
      <w:r w:rsidR="006B74A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окружных,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городских</w:t>
      </w:r>
      <w:r w:rsidR="006B74A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международных конкурсах, фестивалях и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слетах</w:t>
      </w:r>
      <w:r w:rsidR="006B74A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  <w:r w:rsidR="0099620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</w:p>
    <w:p w:rsidR="005E2347" w:rsidRDefault="005E2347" w:rsidP="006B74A2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Участие в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IX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Международном конкурсе детского творчества Красота Бож</w:t>
      </w:r>
      <w:r w:rsidR="00366A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ьего мира», Вифлеемская звезда,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Пасха Красная</w:t>
      </w:r>
      <w:r w:rsidR="00366A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(Центральное и Южное  викариатства), </w:t>
      </w:r>
      <w:r w:rsidR="00366A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«Божий мир глазами ребенка» благотворительного детского фестиваля «</w:t>
      </w:r>
      <w:r w:rsidR="00366A04"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Свет Рождественской звезды</w:t>
      </w:r>
      <w:r w:rsidR="00366A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»,</w:t>
      </w:r>
      <w:r w:rsidR="00366A04"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конкурс им.</w:t>
      </w:r>
      <w:r w:rsidR="00366A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Нади Рушевой.</w:t>
      </w:r>
    </w:p>
    <w:p w:rsidR="00366A04" w:rsidRDefault="00366A04" w:rsidP="002B175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Участие в хоровом фестивале (храм Живоначальной Троицы – патриаршее подворье)</w:t>
      </w:r>
      <w:r w:rsidR="00C72A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72AFC" w:rsidRPr="00AF6AF2" w:rsidRDefault="00C72AFC" w:rsidP="002B175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Выступление в Доме Русского зарубежья к 140-летию Сербского подворья в Москве. </w:t>
      </w:r>
    </w:p>
    <w:p w:rsidR="00E346A2" w:rsidRDefault="00147C58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В</w:t>
      </w:r>
      <w:r w:rsidR="006D5A44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ыпускные классы в течении года берут уроки танцев и на последнем звонке , это уже стало традицией, танцуют вальс и полонез.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Это воспитывает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благородство, чувство такта, внимательность друг к другу.</w:t>
      </w:r>
    </w:p>
    <w:p w:rsidR="00147C58" w:rsidRPr="00AF6AF2" w:rsidRDefault="00147C58" w:rsidP="00147C5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   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системе </w:t>
      </w:r>
      <w:r w:rsidRPr="00AF6AF2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</w:rPr>
        <w:t>дополнительного образования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следовать православным традициям, изучать нравственные, этические и культурно–исторические ценности помогают:</w:t>
      </w:r>
    </w:p>
    <w:p w:rsidR="00147C58" w:rsidRPr="00AF6AF2" w:rsidRDefault="006B74A2" w:rsidP="00147C5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занятия в кружках и секциях</w:t>
      </w:r>
      <w:r w:rsidR="00147C58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147C5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музыкально-театральная</w:t>
      </w:r>
      <w:r w:rsidR="00147C5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147C5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студия</w:t>
      </w:r>
      <w:r w:rsidR="00147C58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,</w:t>
      </w:r>
      <w:r w:rsidR="00147C5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изостудия</w:t>
      </w:r>
      <w:r w:rsidR="00147C5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духовное пение, творческая мастерская, роспись по дереву, борьба и др.</w:t>
      </w:r>
    </w:p>
    <w:p w:rsidR="007F5820" w:rsidRDefault="00147C58" w:rsidP="00147C5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Результатом деятельности кружков являются победители в окружных, городских и всероссийских  творческих конкурсах</w:t>
      </w:r>
      <w:r w:rsidR="007F582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спортивных соревнованиях (см. приложение).</w:t>
      </w:r>
    </w:p>
    <w:p w:rsidR="00147C58" w:rsidRPr="00AF6AF2" w:rsidRDefault="007F5820" w:rsidP="00147C5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</w:t>
      </w:r>
      <w:r w:rsidR="00147C5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Всего в  системе дополнительного образования Центра занято 56% детей в средней и старшей школе и 63,5% в начальной. 21%(ст.школа) и 31% (мл. школа) посещают нашу музыкальную школу.  Вне  Центра в старшей школе заняты 46% детей и только 19% не  заняты в системе доп.образования. В следующем году на это необходимо обратить внимание родителей и кураторов этих детей. </w:t>
      </w:r>
    </w:p>
    <w:p w:rsidR="00E346A2" w:rsidRPr="00AF6AF2" w:rsidRDefault="007F5820" w:rsidP="002B175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      В целях всестороннего  развития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личности ребен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ка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развития его способностей, склонностей, интересов, социально профессионального самоопределения, обеспечения занятости и социально значимого досуга, администрация создает условия,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чтобы дети как можно больше проходили через систему дополнительного образования</w:t>
      </w:r>
      <w:r w:rsidR="006B74A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которое предоставляет возможность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выбору</w:t>
      </w:r>
      <w:r w:rsidR="006B74A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будущей профессии и закладывает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начальную базу профессиональной ориентации.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Хочется отметить работу таких педагогов </w:t>
      </w:r>
      <w:r w:rsidR="009A5EC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доп.образования,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как:</w:t>
      </w:r>
    </w:p>
    <w:p w:rsidR="00E346A2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Слепова В.Б. – </w:t>
      </w:r>
      <w:r w:rsidRPr="00AF6AF2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ежемесячный выпуск  газеты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«12 месяцев», над  выпуском которой </w:t>
      </w:r>
      <w:r w:rsidR="007F582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ребята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 удовольств</w:t>
      </w:r>
      <w:r w:rsidR="009A5EC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ием работали, походы клуба «Истоки».</w:t>
      </w:r>
    </w:p>
    <w:p w:rsidR="00E346A2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Егорову Т.А. – </w:t>
      </w:r>
      <w:r w:rsidR="009A5EC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(</w:t>
      </w:r>
      <w:r w:rsidRPr="00AF6AF2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роспись по дереву</w:t>
      </w:r>
      <w:r w:rsidR="009A5EC2" w:rsidRPr="00AF6AF2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)</w:t>
      </w:r>
      <w:r w:rsidRPr="00AF6AF2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, </w:t>
      </w:r>
      <w:r w:rsidR="005F560D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Агафонову Т.Г</w:t>
      </w:r>
      <w:r w:rsidR="005F560D" w:rsidRPr="00AF6AF2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.</w:t>
      </w:r>
      <w:r w:rsidR="00827CC6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 (батик) </w:t>
      </w:r>
      <w:r w:rsidR="009A5EC2" w:rsidRPr="00AF6AF2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, дети которых стали </w:t>
      </w:r>
      <w:r w:rsidRPr="00AF6AF2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 дипломантами и призерами выставок и фестивалей.</w:t>
      </w:r>
    </w:p>
    <w:p w:rsidR="009A5EC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Машинистова Ю.А. –</w:t>
      </w:r>
      <w:r w:rsidR="005F560D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руководителя ВПК «Серафимы» и </w:t>
      </w:r>
      <w:r w:rsidR="009A5EC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Пашкина М.Г. </w:t>
      </w:r>
      <w:r w:rsidR="009A5EC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активного у</w:t>
      </w:r>
      <w:r w:rsidR="005F560D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частника спортивных мероприятий, благодаря которым пополняется витрина кубками и призами.</w:t>
      </w:r>
    </w:p>
    <w:p w:rsidR="00147C58" w:rsidRPr="00AF6AF2" w:rsidRDefault="00147C58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p w:rsidR="00E346A2" w:rsidRPr="00AF6AF2" w:rsidRDefault="00F35FD8" w:rsidP="00EC01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Но существуют также </w:t>
      </w:r>
      <w:r w:rsidR="00E346A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проблемы:</w:t>
      </w:r>
    </w:p>
    <w:p w:rsidR="00E346A2" w:rsidRPr="00AF6AF2" w:rsidRDefault="005F560D" w:rsidP="00EC010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чащиес</w:t>
      </w:r>
      <w:r w:rsidR="00332926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я перегружены учебным процессом и не умеют рационально планировать и использовать свое время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F35FD8" w:rsidRPr="00AF6AF2" w:rsidRDefault="00E346A2" w:rsidP="00EC010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Учебный процесс перенасыщен и у ребят остается мало времени для занятий в системе дополнительного образования, к тому же многие ребята далеко живут. Из-за этого, многие не регулярно посещают кружки. </w:t>
      </w:r>
    </w:p>
    <w:p w:rsidR="00E346A2" w:rsidRPr="00AF6AF2" w:rsidRDefault="005F560D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lastRenderedPageBreak/>
        <w:t>С этой целью приходится</w:t>
      </w:r>
      <w:r w:rsidR="00F35FD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предоставлять часть уроков ИЗО и  технологии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для того, чтобы более полно донести до ребят содержани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 данного вида деятельности и иметь возможность выполня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ть конкурсные и выставочные работы. </w:t>
      </w:r>
    </w:p>
    <w:p w:rsidR="00F35FD8" w:rsidRPr="00AF6AF2" w:rsidRDefault="00E346A2" w:rsidP="00EC010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Также не все учащиеся в полном объеме представляют себе значимость и ценность данных занятий.</w:t>
      </w:r>
    </w:p>
    <w:p w:rsidR="00B50E9C" w:rsidRPr="00AF6AF2" w:rsidRDefault="006B74A2" w:rsidP="002B1751">
      <w:pPr>
        <w:spacing w:after="0" w:line="24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      </w:t>
      </w:r>
      <w:r w:rsidR="005F560D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В настоящее время для большинства уровней и ступеней образования установлены федеральные государственные образовательные стандарты, которые выделяют ряд принципов, которым должна соответствовать программа образовательного учреждения.</w:t>
      </w:r>
      <w:r w:rsidR="006A44EE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Кроме всего прочего увеличивается роль науки в создании педагогических технологий, адекватных уровню общественного знания, что предполагает проведение в школе инновационной экспериментальной и опытной работы.  В связи с тем, что влияние школы на формирование детей и подростков в последние годы ослабло и  появились сильные конкуренты: интернет, электронные СМИ, а сами родители и ученики теперь гораздо требовательнее,  то  школа должна успевать и за своими учениками, и за развитием общества, и за инфо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р</w:t>
      </w:r>
      <w:r w:rsidR="006A44EE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мационными потоками, а по-хорошему должна быть впер</w:t>
      </w:r>
      <w:r w:rsidR="00827CC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еди. Поэтому идет обновление  содержания</w:t>
      </w:r>
      <w:r w:rsidR="006A44EE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образования,</w:t>
      </w:r>
      <w:r w:rsidR="00827CC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но главное необходимо  сохранить</w:t>
      </w:r>
      <w:r w:rsidR="006A44EE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при этом наши традиции и преимущества. </w:t>
      </w:r>
      <w:r w:rsidR="00B50E9C" w:rsidRPr="00AF6AF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школы. </w:t>
      </w:r>
      <w:r w:rsidR="00B50E9C" w:rsidRPr="00AF6AF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B50E9C" w:rsidRPr="00AF6AF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</w:p>
    <w:p w:rsidR="006A44EE" w:rsidRPr="00AF6AF2" w:rsidRDefault="006A44EE" w:rsidP="002B1751">
      <w:pPr>
        <w:spacing w:after="0" w:line="24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Центр уже несколько лет опробирует технологию проектно</w:t>
      </w:r>
      <w:r w:rsidR="00E96972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й деятельности в системе досуга</w:t>
      </w:r>
      <w:r w:rsidR="00B50E9C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 Р</w:t>
      </w:r>
      <w:r w:rsidR="00E96972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азработано и осущесвлено множество проектов</w:t>
      </w:r>
      <w:r w:rsidR="00B50E9C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  Б</w:t>
      </w:r>
      <w:r w:rsidR="00E96972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лагодаря образовательной площадке «Точка ПСИ»</w:t>
      </w:r>
      <w:r w:rsidR="00B50E9C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, разработаны методики внеклассных мероприятий, критерии оценок проектной деятельности детей. </w:t>
      </w:r>
      <w:r w:rsidR="00827CC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Мы планируем продолжи</w:t>
      </w:r>
      <w:r w:rsidR="00B50E9C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ть </w:t>
      </w:r>
      <w:r w:rsidR="00827CC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эту работу </w:t>
      </w:r>
      <w:r w:rsidR="00B50E9C"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и включать в нее не только кураторов, но и учителей.</w:t>
      </w:r>
    </w:p>
    <w:p w:rsidR="00E346A2" w:rsidRDefault="00E346A2" w:rsidP="00EC010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</w:pP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Социально-педагогическое воспитание</w:t>
      </w:r>
      <w:r w:rsidR="00E716F7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.</w:t>
      </w:r>
    </w:p>
    <w:p w:rsidR="00870ECD" w:rsidRDefault="00307FD4" w:rsidP="00E07CD6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этом году </w:t>
      </w:r>
      <w:r w:rsidR="00870ECD"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Центр </w:t>
      </w:r>
      <w:r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учащиеся 9-11 классов </w:t>
      </w:r>
      <w:r w:rsidR="00F2133D"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совместно с педагогами</w:t>
      </w:r>
      <w:r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проводили миссионерскую работу с </w:t>
      </w:r>
      <w:r w:rsidR="00F2133D"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воспитанниками</w:t>
      </w:r>
      <w:r w:rsidR="00870ECD"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Детского дома №9 (ул. Мусы Джалиля,15). Ребята </w:t>
      </w:r>
      <w:r w:rsidR="00F2133D"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знак</w:t>
      </w:r>
      <w:r w:rsidR="00870ECD"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омили</w:t>
      </w:r>
      <w:r w:rsidR="00F2133D"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их с житиями святых подвижников, показывали патриотические фильмы, играли  и просто общались.</w:t>
      </w:r>
      <w:r w:rsidR="00870ECD"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Итогом работы были благодарственные грамоты и желание продолжить сотрудничество (был заключен договор о сотрудничестве).</w:t>
      </w:r>
    </w:p>
    <w:p w:rsidR="00E07CD6" w:rsidRPr="00E07CD6" w:rsidRDefault="00E07CD6" w:rsidP="00E07CD6">
      <w:pPr>
        <w:pStyle w:val="aa"/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(ответственные: Щеглов В.В., Харитонов В.М.. Гляненко Л.М.)</w:t>
      </w:r>
    </w:p>
    <w:p w:rsidR="00B50E9C" w:rsidRPr="00E07CD6" w:rsidRDefault="00870ECD" w:rsidP="00E07CD6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E07CD6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B50E9C" w:rsidRPr="00E07CD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Поздравление ветеранов </w:t>
      </w:r>
      <w:r w:rsidR="00E07CD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Развилковского поселения </w:t>
      </w:r>
      <w:r w:rsidR="00B50E9C" w:rsidRPr="00E07CD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 праздниками.</w:t>
      </w:r>
      <w:r w:rsidR="00E07CD6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Ребята своими руками готовили поздравления, покупали подарки и приходили к ветеранам домой , чтобы поздравить их с 70-летием Победы в ВОВ.</w:t>
      </w:r>
    </w:p>
    <w:p w:rsidR="00B50E9C" w:rsidRPr="00AF6AF2" w:rsidRDefault="00B50E9C" w:rsidP="00EC01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lastRenderedPageBreak/>
        <w:t>Помощь в раздаче крещенской воды в храмах.</w:t>
      </w:r>
    </w:p>
    <w:p w:rsidR="00B50E9C" w:rsidRDefault="00B50E9C" w:rsidP="00EC01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Показ спектакля «А зори здесь тихие» в с/х им. Ленина и в пос. Горки.</w:t>
      </w:r>
    </w:p>
    <w:p w:rsidR="00F366D0" w:rsidRDefault="00F366D0" w:rsidP="00F366D0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Уроки 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младшей школе ко «Дню учителя», которые традиционно проводят старшеклассники, пробуя себя в роли учителей, помогают им не только приобрести необходимые качества, но и сориентироваться в выборе будущей профессии.</w:t>
      </w:r>
    </w:p>
    <w:p w:rsidR="00F366D0" w:rsidRDefault="00F366D0" w:rsidP="00F366D0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Участие в благотворительной ярмарке «Белый цветок»</w:t>
      </w:r>
      <w:r w:rsidR="00395E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Марфо-Марьинской обители (кружководы).</w:t>
      </w:r>
    </w:p>
    <w:p w:rsidR="00F366D0" w:rsidRDefault="00F366D0" w:rsidP="00F366D0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Волонтерская помощь в Московском Доме Общественных Организаций.</w:t>
      </w:r>
      <w:r w:rsidR="00395E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(9,10 класс).</w:t>
      </w:r>
    </w:p>
    <w:p w:rsidR="00E346A2" w:rsidRPr="00AF6AF2" w:rsidRDefault="00985CF8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Социально-экономическое</w:t>
      </w:r>
      <w:r w:rsidRPr="00985CF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(т</w:t>
      </w:r>
      <w:r w:rsidR="00E346A2" w:rsidRPr="00985CF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рудовое воспитание</w:t>
      </w:r>
      <w:r w:rsidRPr="00985CF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всегда являлось неотъемлемой частью воспитательного процесса и решалось через:</w:t>
      </w:r>
    </w:p>
    <w:p w:rsidR="00E346A2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систему дежурств по классу и школе;</w:t>
      </w:r>
    </w:p>
    <w:p w:rsidR="00985CF8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</w:t>
      </w:r>
      <w:r w:rsidR="00E427BC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генеральной уборке здания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;</w:t>
      </w:r>
    </w:p>
    <w:p w:rsidR="00E346A2" w:rsidRPr="00AF6AF2" w:rsidRDefault="006E76C1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-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привитие навыков самообслуживания;</w:t>
      </w:r>
    </w:p>
    <w:p w:rsidR="00E346A2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ремонт  школьной мебели и раздевалки;</w:t>
      </w:r>
    </w:p>
    <w:p w:rsidR="00E346A2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ремонт учебников и книг школьной библиотеки;</w:t>
      </w:r>
    </w:p>
    <w:p w:rsidR="00E346A2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уроков труда для мальчиков</w:t>
      </w:r>
      <w:r w:rsidR="00985CF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</w:t>
      </w:r>
      <w:r w:rsidR="006E76C1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работа на токарном станке, выпиливание)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технологии для девочек (учились шить, вышивать, готовить и т.д.);</w:t>
      </w:r>
    </w:p>
    <w:p w:rsidR="009C63F3" w:rsidRDefault="009C63F3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В  рамках летней трудовой практики ребята благоустра</w:t>
      </w:r>
      <w:r w:rsidR="00985CF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ивали школьную территорию, приводи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ли в порядок раздевалку,</w:t>
      </w:r>
      <w:r w:rsidR="00985CF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трапезную,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навели порядок в классах и в коридорах.</w:t>
      </w:r>
    </w:p>
    <w:p w:rsidR="00AD5D47" w:rsidRPr="00AD5D47" w:rsidRDefault="00AD5D47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-Участие в конкурсе «Талантливые руки столицы» </w:t>
      </w:r>
      <w:r w:rsidRPr="00AD5D4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(2-е,</w:t>
      </w:r>
      <w:r w:rsidR="006B74A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AD5D4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и 3-е место).</w:t>
      </w:r>
    </w:p>
    <w:p w:rsidR="00280CEE" w:rsidRPr="00AF6AF2" w:rsidRDefault="00280CEE" w:rsidP="00280CE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395EC5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>Профориентация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учащихся реализовывалась через Городской Центр профориентации,</w:t>
      </w:r>
      <w:r w:rsidRPr="00280CEE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985CF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где ребята проходят тестирован</w:t>
      </w: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ия для будущего самоопределения и знакомятся с возможностями реализации себя.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Также через встречу с представителями ВУЗов, сотрудников ВНИИГАЗа.</w:t>
      </w:r>
    </w:p>
    <w:p w:rsidR="00E346A2" w:rsidRPr="00AF6AF2" w:rsidRDefault="009C63F3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ab/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рамках </w:t>
      </w:r>
      <w:r w:rsidR="00E346A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контроля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воспитательной  системы выявился ряд недостатков:</w:t>
      </w:r>
    </w:p>
    <w:p w:rsidR="00280CEE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не удается пока наладить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дежурство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кла</w:t>
      </w:r>
      <w:r w:rsidR="00280CEE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ссов по школе на должном уровне, т.к  не все кураторы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280CEE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отслеживают ответственность детей.</w:t>
      </w:r>
    </w:p>
    <w:p w:rsidR="00280CEE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в раздевалке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часто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беспорядочно 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находятся вещи и обувь, хотя для каждо</w:t>
      </w:r>
      <w:r w:rsidR="00280CEE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го класса определено свое место.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280CEE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Желательно классам приобрести ящики для обуви и инвентаря, как это сделали 5-6 классы.</w:t>
      </w:r>
    </w:p>
    <w:p w:rsidR="00E346A2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 не все классы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добросовестно убираются</w:t>
      </w:r>
      <w:r w:rsidR="008D3B2E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ab/>
        <w:t>Следует особо обратить внимание на ка</w:t>
      </w:r>
      <w:r w:rsidR="00D92439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чество уборки кабинетов, учить детей добросовестно относиться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 порученному делу.</w:t>
      </w:r>
    </w:p>
    <w:p w:rsidR="00583AC0" w:rsidRDefault="0037284D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Некоторые учащиеся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игнорируют </w:t>
      </w:r>
      <w:r w:rsidR="00E346A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школьную форму</w:t>
      </w:r>
      <w:r w:rsidR="00021FD4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сменную обувь.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280CEE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 такими учащимися </w:t>
      </w:r>
      <w:r w:rsidR="00583AC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должен работать куратор, ставя в известность родителей.</w:t>
      </w:r>
    </w:p>
    <w:p w:rsidR="00E346A2" w:rsidRPr="00AF6AF2" w:rsidRDefault="00583AC0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  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Центре есть четко спланированная </w:t>
      </w:r>
      <w:r w:rsidR="00E346A2"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внеурочная деятельность</w:t>
      </w:r>
      <w:r w:rsidR="00E346A2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которая выражается в работе воскресной, музыкальной школ и блока дополнительного образования. </w:t>
      </w:r>
    </w:p>
    <w:p w:rsidR="00E346A2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Ребята принимают активное участие в православных праздниках, творческих конкурсах и выставках. В начальной школе учителя, ведущие класс большое внимание уделяют подготовке поделок и сувениров к праздникам,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lastRenderedPageBreak/>
        <w:t>оформляют коллективные работы. Это имеет особое воспитательное значение. В средней школе такой возможности нет, поэтому вся подготовка к конкурсам и выставкам проходит через кружки дополнительного образования, на уроках труда и ИЗО</w:t>
      </w:r>
      <w:r w:rsidR="00583AC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рамках образовательной программы. Хотелось бы обратить внимание кураторов класса на более тесное взаимоотношение с семьей в этом вопросе.</w:t>
      </w:r>
    </w:p>
    <w:p w:rsidR="00D5765A" w:rsidRPr="00AF6AF2" w:rsidRDefault="00E346A2" w:rsidP="00EC010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Большая работа ведется по вовлечению родителей в образовательный и воспитательный процесс. Это</w:t>
      </w:r>
    </w:p>
    <w:p w:rsidR="00E346A2" w:rsidRPr="00AF6AF2" w:rsidRDefault="00D5765A" w:rsidP="00EC010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работа родительского комитета.</w:t>
      </w:r>
    </w:p>
    <w:p w:rsidR="00D5765A" w:rsidRPr="00AF6AF2" w:rsidRDefault="000A1C78" w:rsidP="00EC010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Темы родительского Университета</w:t>
      </w:r>
      <w:bookmarkStart w:id="0" w:name="_GoBack"/>
      <w:bookmarkEnd w:id="0"/>
      <w:r w:rsidR="00D5765A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:</w:t>
      </w:r>
    </w:p>
    <w:p w:rsidR="00D5765A" w:rsidRPr="00AF6AF2" w:rsidRDefault="00D5765A" w:rsidP="00EC0108">
      <w:pPr>
        <w:pStyle w:val="aa"/>
        <w:spacing w:line="240" w:lineRule="auto"/>
        <w:ind w:left="843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Психологические проблемы  неуспеваемости.</w:t>
      </w:r>
    </w:p>
    <w:p w:rsidR="00D5765A" w:rsidRPr="00AF6AF2" w:rsidRDefault="00583AC0" w:rsidP="00EC0108">
      <w:pPr>
        <w:pStyle w:val="aa"/>
        <w:spacing w:line="240" w:lineRule="auto"/>
        <w:ind w:left="843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D5765A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Психология профилактики стрессов у детей в период подготовки к экзаменам.</w:t>
      </w:r>
    </w:p>
    <w:p w:rsidR="00D5765A" w:rsidRPr="00AF6AF2" w:rsidRDefault="00D5765A" w:rsidP="00EC010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День открытых дверей.</w:t>
      </w:r>
    </w:p>
    <w:p w:rsidR="00D5765A" w:rsidRPr="00AF6AF2" w:rsidRDefault="00D5765A" w:rsidP="00EC010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Родительские собрания.</w:t>
      </w:r>
    </w:p>
    <w:p w:rsidR="00E346A2" w:rsidRPr="00AF6AF2" w:rsidRDefault="00E346A2" w:rsidP="002500A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Совместный труд родителей по обустройству и ремонту школьных помещений влияет на сплочение родительского и классного коллектива, на искоренени</w:t>
      </w:r>
      <w:r w:rsidR="00F35FD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 потребительского отношения к Ц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ентру как учащихся, так и родителей.</w:t>
      </w:r>
    </w:p>
    <w:p w:rsidR="00E346A2" w:rsidRPr="00AF6AF2" w:rsidRDefault="00E346A2" w:rsidP="002500A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Через блок дополнительного образования проходят занятия </w:t>
      </w:r>
      <w:r w:rsidRPr="00AF6AF2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воскресных школ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прихода храма Пресвятой Троицы в Борисово – настоятель и директор воскресной школы о. Виктор Дра</w:t>
      </w:r>
      <w:r w:rsidR="00724B1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чков и храма преп. Иосифа Волоц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кого в пос. Развилка – директор в</w:t>
      </w:r>
      <w:r w:rsidR="00583AC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оскресной школы о. Петр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E346A2" w:rsidRPr="00AF6AF2" w:rsidRDefault="00E346A2" w:rsidP="002500A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Содержание образовательных программ по закону Божьему выверены и утверждены Отделом религиозного образования и катехизации Русской православной Церкви. </w:t>
      </w:r>
    </w:p>
    <w:p w:rsidR="00E346A2" w:rsidRPr="00AF6AF2" w:rsidRDefault="00E346A2" w:rsidP="002500A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Вся внеурочная работа является естественным продолже</w:t>
      </w:r>
      <w:r w:rsidR="000A67D6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нием урочной работы и направлен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 на выполнение основной задачи Центра- растить грамотных,</w:t>
      </w:r>
      <w:r w:rsidR="00583AC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воспитанных в духе православных традиций учащихся.</w:t>
      </w:r>
    </w:p>
    <w:p w:rsidR="007C4320" w:rsidRDefault="00CC1686" w:rsidP="002500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</w:t>
      </w:r>
      <w:r w:rsidR="00D72A97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 итогам года за хорошую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учеб</w:t>
      </w:r>
      <w:r w:rsidR="00EC01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 и активное участие в жизни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Центра был</w:t>
      </w:r>
      <w:r w:rsidR="00583AC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премиро</w:t>
      </w:r>
      <w:r w:rsidR="00583AC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ваны</w:t>
      </w:r>
      <w:r w:rsidR="00EC01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бесплатной поездкой в </w:t>
      </w:r>
      <w:r w:rsidR="007C432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Крым </w:t>
      </w:r>
      <w:r w:rsidR="00EC01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</w:t>
      </w:r>
      <w:r w:rsidR="007C4320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ЩегловаЮ, Маткова А., Минакова А.</w:t>
      </w:r>
    </w:p>
    <w:p w:rsidR="00503522" w:rsidRPr="00AF6AF2" w:rsidRDefault="00503522" w:rsidP="002500A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следующем году  метод.</w:t>
      </w:r>
      <w:r w:rsidR="007C432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объединение кураторов планирует продолжить начатую в этом году работу по внедрению новых </w:t>
      </w:r>
      <w:r w:rsidR="00850DA9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федеральных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государственных стандартов в воспитательный процесс школы, благодаря </w:t>
      </w:r>
      <w:r w:rsidR="00EC0108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продолжению работы </w:t>
      </w: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инновационной площадки  в нашем Центре.</w:t>
      </w:r>
    </w:p>
    <w:p w:rsidR="00E346A2" w:rsidRPr="00AF6AF2" w:rsidRDefault="00E346A2" w:rsidP="00EC010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целом основн</w:t>
      </w:r>
      <w:r w:rsidR="007C432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ые задачи, поставленные  в 2014-2015 учебном году были выполнены</w:t>
      </w:r>
      <w:r w:rsidR="00CC1686" w:rsidRPr="00AF6AF2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E346A2" w:rsidRPr="00B407F2" w:rsidRDefault="00B407F2" w:rsidP="00E346A2">
      <w:pPr>
        <w:rPr>
          <w:bCs/>
          <w:iCs/>
          <w:color w:val="1D1B11" w:themeColor="background2" w:themeShade="1A"/>
          <w:sz w:val="28"/>
          <w:szCs w:val="28"/>
        </w:rPr>
      </w:pPr>
      <w:r w:rsidRPr="00B407F2">
        <w:rPr>
          <w:bCs/>
          <w:iCs/>
          <w:color w:val="1D1B11" w:themeColor="background2" w:themeShade="1A"/>
          <w:sz w:val="28"/>
          <w:szCs w:val="28"/>
        </w:rPr>
        <w:t xml:space="preserve"> </w:t>
      </w:r>
      <w:r>
        <w:rPr>
          <w:bCs/>
          <w:iCs/>
          <w:color w:val="1D1B11" w:themeColor="background2" w:themeShade="1A"/>
          <w:sz w:val="28"/>
          <w:szCs w:val="28"/>
        </w:rPr>
        <w:t>Зам.директора по воспитательной работе Гляненко Л.М.</w:t>
      </w:r>
    </w:p>
    <w:p w:rsidR="00071D37" w:rsidRPr="00AF6AF2" w:rsidRDefault="00071D37">
      <w:pPr>
        <w:rPr>
          <w:color w:val="1D1B11" w:themeColor="background2" w:themeShade="1A"/>
          <w:sz w:val="28"/>
          <w:szCs w:val="28"/>
        </w:rPr>
      </w:pPr>
    </w:p>
    <w:sectPr w:rsidR="00071D37" w:rsidRPr="00AF6AF2" w:rsidSect="007D30A1">
      <w:footerReference w:type="even" r:id="rId8"/>
      <w:footerReference w:type="default" r:id="rId9"/>
      <w:pgSz w:w="11906" w:h="16838"/>
      <w:pgMar w:top="567" w:right="850" w:bottom="142" w:left="1701" w:header="709" w:footer="709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40" w:rsidRDefault="001C6740" w:rsidP="003336D9">
      <w:pPr>
        <w:spacing w:after="0" w:line="240" w:lineRule="auto"/>
      </w:pPr>
      <w:r>
        <w:separator/>
      </w:r>
    </w:p>
  </w:endnote>
  <w:endnote w:type="continuationSeparator" w:id="1">
    <w:p w:rsidR="001C6740" w:rsidRDefault="001C6740" w:rsidP="0033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245A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F5D" w:rsidRDefault="001C67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245A2C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b w:val="0"/>
        <w:sz w:val="20"/>
        <w:szCs w:val="20"/>
      </w:rPr>
    </w:pP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begin"/>
    </w:r>
    <w:r w:rsidR="00083F32">
      <w:rPr>
        <w:rStyle w:val="a5"/>
        <w:rFonts w:ascii="Times New Roman" w:hAnsi="Times New Roman" w:cs="Times New Roman"/>
        <w:b w:val="0"/>
        <w:sz w:val="20"/>
        <w:szCs w:val="20"/>
      </w:rPr>
      <w:instrText xml:space="preserve">PAGE  </w:instrTex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separate"/>
    </w:r>
    <w:r w:rsidR="006B74A2">
      <w:rPr>
        <w:rStyle w:val="a5"/>
        <w:rFonts w:ascii="Times New Roman" w:hAnsi="Times New Roman" w:cs="Times New Roman"/>
        <w:b w:val="0"/>
        <w:noProof/>
        <w:sz w:val="20"/>
        <w:szCs w:val="20"/>
      </w:rPr>
      <w:t>10</w: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end"/>
    </w:r>
  </w:p>
  <w:p w:rsidR="00915F5D" w:rsidRDefault="001C67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40" w:rsidRDefault="001C6740" w:rsidP="003336D9">
      <w:pPr>
        <w:spacing w:after="0" w:line="240" w:lineRule="auto"/>
      </w:pPr>
      <w:r>
        <w:separator/>
      </w:r>
    </w:p>
  </w:footnote>
  <w:footnote w:type="continuationSeparator" w:id="1">
    <w:p w:rsidR="001C6740" w:rsidRDefault="001C6740" w:rsidP="0033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C14"/>
    <w:multiLevelType w:val="hybridMultilevel"/>
    <w:tmpl w:val="F0E0632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F12670D"/>
    <w:multiLevelType w:val="hybridMultilevel"/>
    <w:tmpl w:val="63DC72F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103473D"/>
    <w:multiLevelType w:val="hybridMultilevel"/>
    <w:tmpl w:val="EE7E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D1D"/>
    <w:multiLevelType w:val="hybridMultilevel"/>
    <w:tmpl w:val="E02A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0F0E"/>
    <w:multiLevelType w:val="hybridMultilevel"/>
    <w:tmpl w:val="DF7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2700E"/>
    <w:multiLevelType w:val="hybridMultilevel"/>
    <w:tmpl w:val="6996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4C7A"/>
    <w:multiLevelType w:val="hybridMultilevel"/>
    <w:tmpl w:val="EEB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1CD2"/>
    <w:multiLevelType w:val="hybridMultilevel"/>
    <w:tmpl w:val="D18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44DD9"/>
    <w:multiLevelType w:val="hybridMultilevel"/>
    <w:tmpl w:val="25082F8A"/>
    <w:lvl w:ilvl="0" w:tplc="42D07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34661"/>
    <w:multiLevelType w:val="hybridMultilevel"/>
    <w:tmpl w:val="28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46A89"/>
    <w:multiLevelType w:val="hybridMultilevel"/>
    <w:tmpl w:val="54F8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F0D48"/>
    <w:multiLevelType w:val="hybridMultilevel"/>
    <w:tmpl w:val="7938B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684863"/>
    <w:multiLevelType w:val="hybridMultilevel"/>
    <w:tmpl w:val="5F46696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6C967471"/>
    <w:multiLevelType w:val="hybridMultilevel"/>
    <w:tmpl w:val="DF2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D7352"/>
    <w:multiLevelType w:val="hybridMultilevel"/>
    <w:tmpl w:val="B6B8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6A2"/>
    <w:rsid w:val="00003595"/>
    <w:rsid w:val="000047B3"/>
    <w:rsid w:val="00020457"/>
    <w:rsid w:val="00021FD4"/>
    <w:rsid w:val="00071D37"/>
    <w:rsid w:val="000779CA"/>
    <w:rsid w:val="00083F32"/>
    <w:rsid w:val="000A1C78"/>
    <w:rsid w:val="000A67D6"/>
    <w:rsid w:val="000E2ADC"/>
    <w:rsid w:val="000F68F9"/>
    <w:rsid w:val="00147C58"/>
    <w:rsid w:val="0016062D"/>
    <w:rsid w:val="00161034"/>
    <w:rsid w:val="00162B8B"/>
    <w:rsid w:val="00164C0D"/>
    <w:rsid w:val="001659E2"/>
    <w:rsid w:val="00194077"/>
    <w:rsid w:val="00195426"/>
    <w:rsid w:val="001A48E0"/>
    <w:rsid w:val="001B52C6"/>
    <w:rsid w:val="001B6C40"/>
    <w:rsid w:val="001C2419"/>
    <w:rsid w:val="001C6740"/>
    <w:rsid w:val="001E3868"/>
    <w:rsid w:val="00241CA5"/>
    <w:rsid w:val="002453C2"/>
    <w:rsid w:val="00245A2C"/>
    <w:rsid w:val="002500AE"/>
    <w:rsid w:val="00280CEE"/>
    <w:rsid w:val="002841E3"/>
    <w:rsid w:val="002B1751"/>
    <w:rsid w:val="002B75D5"/>
    <w:rsid w:val="002E0510"/>
    <w:rsid w:val="002E50C7"/>
    <w:rsid w:val="002E7DD8"/>
    <w:rsid w:val="00307FD4"/>
    <w:rsid w:val="00332926"/>
    <w:rsid w:val="003336D9"/>
    <w:rsid w:val="00366A04"/>
    <w:rsid w:val="0037284D"/>
    <w:rsid w:val="00395EC5"/>
    <w:rsid w:val="00396A72"/>
    <w:rsid w:val="003F13E6"/>
    <w:rsid w:val="0041466C"/>
    <w:rsid w:val="00415AFB"/>
    <w:rsid w:val="0042518A"/>
    <w:rsid w:val="00434B8A"/>
    <w:rsid w:val="0044202F"/>
    <w:rsid w:val="00450E41"/>
    <w:rsid w:val="004728C6"/>
    <w:rsid w:val="004B73B7"/>
    <w:rsid w:val="004F095E"/>
    <w:rsid w:val="00502D1F"/>
    <w:rsid w:val="00503522"/>
    <w:rsid w:val="00517251"/>
    <w:rsid w:val="00583AC0"/>
    <w:rsid w:val="005B11C7"/>
    <w:rsid w:val="005B2335"/>
    <w:rsid w:val="005C7A3A"/>
    <w:rsid w:val="005D02D2"/>
    <w:rsid w:val="005E2347"/>
    <w:rsid w:val="005F560D"/>
    <w:rsid w:val="00645633"/>
    <w:rsid w:val="00667B2C"/>
    <w:rsid w:val="006A44EE"/>
    <w:rsid w:val="006B74A2"/>
    <w:rsid w:val="006D5A44"/>
    <w:rsid w:val="006E76C1"/>
    <w:rsid w:val="006F7DB0"/>
    <w:rsid w:val="00724739"/>
    <w:rsid w:val="00724B18"/>
    <w:rsid w:val="007A6808"/>
    <w:rsid w:val="007C4320"/>
    <w:rsid w:val="007D30A1"/>
    <w:rsid w:val="007F5820"/>
    <w:rsid w:val="008043D7"/>
    <w:rsid w:val="008071EA"/>
    <w:rsid w:val="00827CC6"/>
    <w:rsid w:val="00831ED1"/>
    <w:rsid w:val="00850DA9"/>
    <w:rsid w:val="00870ECD"/>
    <w:rsid w:val="00883393"/>
    <w:rsid w:val="008D3B2E"/>
    <w:rsid w:val="008D7333"/>
    <w:rsid w:val="00905260"/>
    <w:rsid w:val="009354C3"/>
    <w:rsid w:val="00962AC8"/>
    <w:rsid w:val="0096348B"/>
    <w:rsid w:val="00972142"/>
    <w:rsid w:val="00973BBF"/>
    <w:rsid w:val="009816C2"/>
    <w:rsid w:val="00985CF8"/>
    <w:rsid w:val="00996200"/>
    <w:rsid w:val="009A5EC2"/>
    <w:rsid w:val="009C63F3"/>
    <w:rsid w:val="009D4345"/>
    <w:rsid w:val="009F0A0F"/>
    <w:rsid w:val="009F12B2"/>
    <w:rsid w:val="00A05597"/>
    <w:rsid w:val="00A654C8"/>
    <w:rsid w:val="00A80ABC"/>
    <w:rsid w:val="00A94856"/>
    <w:rsid w:val="00AD5D47"/>
    <w:rsid w:val="00AF6AF2"/>
    <w:rsid w:val="00B05003"/>
    <w:rsid w:val="00B166FB"/>
    <w:rsid w:val="00B407F2"/>
    <w:rsid w:val="00B50E9C"/>
    <w:rsid w:val="00B55975"/>
    <w:rsid w:val="00B763F3"/>
    <w:rsid w:val="00B94CFB"/>
    <w:rsid w:val="00BB6DFE"/>
    <w:rsid w:val="00BC3CB2"/>
    <w:rsid w:val="00BD5F7A"/>
    <w:rsid w:val="00C64C76"/>
    <w:rsid w:val="00C72AFC"/>
    <w:rsid w:val="00C93DAC"/>
    <w:rsid w:val="00CC1686"/>
    <w:rsid w:val="00CD4111"/>
    <w:rsid w:val="00D056B3"/>
    <w:rsid w:val="00D5765A"/>
    <w:rsid w:val="00D72A97"/>
    <w:rsid w:val="00D92439"/>
    <w:rsid w:val="00D93BA0"/>
    <w:rsid w:val="00E07CD6"/>
    <w:rsid w:val="00E25297"/>
    <w:rsid w:val="00E346A2"/>
    <w:rsid w:val="00E427BC"/>
    <w:rsid w:val="00E50D28"/>
    <w:rsid w:val="00E56EAC"/>
    <w:rsid w:val="00E716F7"/>
    <w:rsid w:val="00E73DB5"/>
    <w:rsid w:val="00E96972"/>
    <w:rsid w:val="00EA358B"/>
    <w:rsid w:val="00EC0108"/>
    <w:rsid w:val="00EC3D28"/>
    <w:rsid w:val="00EC77DD"/>
    <w:rsid w:val="00ED294A"/>
    <w:rsid w:val="00EE7C49"/>
    <w:rsid w:val="00F2133D"/>
    <w:rsid w:val="00F35FD8"/>
    <w:rsid w:val="00F366D0"/>
    <w:rsid w:val="00F665DD"/>
    <w:rsid w:val="00F75997"/>
    <w:rsid w:val="00F8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a5">
    <w:name w:val="page number"/>
    <w:basedOn w:val="a0"/>
    <w:semiHidden/>
    <w:rsid w:val="00E346A2"/>
  </w:style>
  <w:style w:type="paragraph" w:styleId="a6">
    <w:name w:val="header"/>
    <w:basedOn w:val="a"/>
    <w:link w:val="a7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6D9"/>
  </w:style>
  <w:style w:type="paragraph" w:styleId="a8">
    <w:name w:val="Balloon Text"/>
    <w:basedOn w:val="a"/>
    <w:link w:val="a9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5F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FooterChar">
    <w:name w:val="Нижний колонтитул Знак"/>
    <w:basedOn w:val="DefaultParagraphFont"/>
    <w:link w:val="Footer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PageNumber">
    <w:name w:val="page number"/>
    <w:basedOn w:val="DefaultParagraphFont"/>
    <w:semiHidden/>
    <w:rsid w:val="00E346A2"/>
  </w:style>
  <w:style w:type="paragraph" w:styleId="Header">
    <w:name w:val="header"/>
    <w:basedOn w:val="Normal"/>
    <w:link w:val="HeaderChar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3336D9"/>
  </w:style>
  <w:style w:type="paragraph" w:styleId="BalloonText">
    <w:name w:val="Balloon Text"/>
    <w:basedOn w:val="Normal"/>
    <w:link w:val="BalloonTextChar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7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A842-2DF8-45D4-94C2-58B10593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Gimnaziya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Aleksey Meshkov</cp:lastModifiedBy>
  <cp:revision>34</cp:revision>
  <cp:lastPrinted>2015-06-26T10:23:00Z</cp:lastPrinted>
  <dcterms:created xsi:type="dcterms:W3CDTF">2012-06-09T09:10:00Z</dcterms:created>
  <dcterms:modified xsi:type="dcterms:W3CDTF">2015-06-26T12:05:00Z</dcterms:modified>
</cp:coreProperties>
</file>