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2F" w:rsidRDefault="00667B2C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НОЧУ</w:t>
      </w:r>
      <w:r w:rsidR="00F81F2F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«Православный Центр непрерывного образования во имя преподобного Серафима </w:t>
      </w:r>
      <w:r w:rsidR="0050352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Саровского»</w:t>
      </w:r>
    </w:p>
    <w:p w:rsidR="00D32EA8" w:rsidRPr="00D32EA8" w:rsidRDefault="00D32EA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</w:pPr>
    </w:p>
    <w:p w:rsidR="00E346A2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Анализ</w:t>
      </w:r>
      <w:r w:rsidR="00AF6AF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="003336D9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воспитательной работы</w:t>
      </w:r>
      <w:r w:rsid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 </w:t>
      </w:r>
      <w:r w:rsidR="00BD5F7A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за 201</w:t>
      </w:r>
      <w:r w:rsidR="00D32EA8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5</w:t>
      </w:r>
      <w:r w:rsidR="00BD5F7A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-201</w:t>
      </w:r>
      <w:r w:rsidR="00D32EA8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6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учебный год</w:t>
      </w:r>
    </w:p>
    <w:p w:rsidR="00D32EA8" w:rsidRPr="00D32EA8" w:rsidRDefault="00D32EA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</w:pPr>
    </w:p>
    <w:p w:rsidR="00667B2C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Цель</w:t>
      </w:r>
      <w:r w:rsidR="00AF6AF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="00667B2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православного Центра - это образование и воспитание нравственного, ответственного гражданина-патриота, способного к самосовершенствованию и самореализации, компетентного в социальной среде. Формирование у него  цельного мировоззрения и устойчивой системы духовных и культурных ценностей, хранимых Россией столетиями, а также теоретических и практических знаний, которые позволяют будущим гражданам России реализовать свои духовные возможности в новой социальной и экономической среде.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Для </w:t>
      </w:r>
      <w:r w:rsidR="00F81F2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осуществления этой цели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работа взрослых была направлена таким образом, чтобы вырастить из ребенка доброго христианина, полезного своему отечеству, сердечного и цельного человека с крепким характером, верного исконно русским традициям государственного устройства, семьи и быта.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Воспитательный процесс – это непрерывная работа, которая начинается с семьи и проходит через урок, в</w:t>
      </w:r>
      <w:r w:rsidR="004D1255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нешкольную, внеклассную работу,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через дополнительное образование.</w:t>
      </w:r>
    </w:p>
    <w:p w:rsidR="00E346A2" w:rsidRPr="00D32EA8" w:rsidRDefault="0099620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201</w:t>
      </w:r>
      <w:r w:rsidR="004D1255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5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-201</w:t>
      </w:r>
      <w:r w:rsidR="004D1255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6 учебном году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Центр работал над решением следующих </w:t>
      </w:r>
      <w:r w:rsidR="004D1255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воспитательных 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задач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="002B175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(по направлениям)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:</w:t>
      </w:r>
    </w:p>
    <w:p w:rsidR="002B1751" w:rsidRPr="00D32EA8" w:rsidRDefault="002B175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1.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Духовно-нравственное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– создать необходимые условия, способствующие духовно – нравственному развитию каждого ребенка. Изучить, понять традиции и культуру своего народа, а также воспитать в духе терпимости, уважению других культур и традиций.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2.</w:t>
      </w:r>
      <w:r w:rsidR="00F81F2F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Гражданско-патриотическо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е - </w:t>
      </w:r>
      <w:r w:rsidR="000047B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способствовать воспитанию  любви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к Родине, ее истории, культуре и традициям, способствовать формированию чувства ответственности за свои поступки и слова, чувства долга, укреплять волю.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3.</w:t>
      </w:r>
      <w:r w:rsidR="000047B3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Мотивация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 учебной деятельности -</w:t>
      </w:r>
      <w:r w:rsidR="000047B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способствовать повышению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интерес</w:t>
      </w:r>
      <w:r w:rsidR="000047B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а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к учебному проц</w:t>
      </w:r>
      <w:r w:rsidR="000A1C7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ессу, развитие проектно-исследовательских</w:t>
      </w:r>
      <w:r w:rsidR="000047B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навыков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4.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Ф</w:t>
      </w:r>
      <w:r w:rsidR="00F81F2F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изкультурно-оздоровительное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–</w:t>
      </w:r>
      <w:r w:rsidR="00F665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способствовать развитию  навыков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здо</w:t>
      </w:r>
      <w:r w:rsidR="00F81F2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рового образа жизни и укрепления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здоровья.</w:t>
      </w:r>
    </w:p>
    <w:p w:rsidR="00E346A2" w:rsidRPr="00D32EA8" w:rsidRDefault="002B175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5.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Художественно–эстетическое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– </w:t>
      </w:r>
      <w:r w:rsidR="00F665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способствовать воспитанию  эмоциональной отзывчивости  к красоте окружающего мира,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формировать познавательный интерес детей к искусству, развивать творческую активность и понимания роли искусства в жизни общества.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6.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Социально-педагогическое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– учить милосердию, проводить свою жизнь с пользой для своих родных  и окружающих людей.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7.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Трудовое (социально-экономическое)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–</w:t>
      </w:r>
      <w:r w:rsidR="00F665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способствовать  воспитанию трудолюбия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путем самообслуживания, умение произвести простейшие операции по ремонту.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8.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Этическое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–</w:t>
      </w:r>
      <w:r w:rsidR="00F665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способствовать  воспитанию послушания, способности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к регулированию собственного поведения, повысить культуру об</w:t>
      </w:r>
      <w:r w:rsidR="000047B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щения, научить ребенка выбору, умениям беречься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от соблазнов и приучение к благочестивой жизни.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lastRenderedPageBreak/>
        <w:t>Существование православного Центра, в котором проводится непрерывная профилактическая работа, направлена на выполнение поставленных задач.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Для их решения работа велась в тесном контакте с учителями, кураторами, педагогами дополнительного образования.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Для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духовно – нравственного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развития каждого ребенка в Центре созданы все условия: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-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еженедельно </w:t>
      </w:r>
      <w:r w:rsidR="000047B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для учащихся и педагогов духовник Центра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B407F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о Константин Сопельников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служит </w:t>
      </w:r>
      <w:r w:rsidR="00B407F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молебны, </w:t>
      </w:r>
      <w:r w:rsidR="00B407F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помогает педагогам, учащимся и родителям решать</w:t>
      </w:r>
      <w:r w:rsidR="00B407F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="00B407F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возникающие вопросы, проводит с учащимися беседы по духовно-нравственному воспитанию.</w:t>
      </w:r>
    </w:p>
    <w:p w:rsidR="00F81F2F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- дежурный класс ежедневно читает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акафист </w:t>
      </w:r>
      <w:r w:rsidR="000047B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преподобному</w:t>
      </w:r>
      <w:r w:rsidR="00BD5F7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Серафиму Саровскому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.</w:t>
      </w:r>
    </w:p>
    <w:p w:rsidR="00F81F2F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Уроки, трапеза, любы  занятия начинаются и заканчиваются молитвой.    Изучаемые  предметы (история, биология, литература и др.) преподаются  с учетом православного мировоззрения по утвержденным учебникам, в соответствии с учебным планом. </w:t>
      </w:r>
    </w:p>
    <w:p w:rsidR="00F81F2F" w:rsidRPr="00D32EA8" w:rsidRDefault="0096348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Учащиеся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изучают предмет «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Основы духовной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культуры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», в празднич</w:t>
      </w:r>
      <w:r w:rsidR="0090526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ные дни участвуют в литургическ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ой жизни Церкви, посещая богослужения.</w:t>
      </w:r>
    </w:p>
    <w:p w:rsidR="00F81F2F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На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 классных часах и беседах</w:t>
      </w:r>
      <w:r w:rsidR="00BD5F7A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="009634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осмысливают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 анализирую</w:t>
      </w:r>
      <w:r w:rsidR="00162B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т поступки на нравственные темы,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стараются работать над собой</w:t>
      </w:r>
      <w:r w:rsidR="00BD5F7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, учатся регулировать собственное поведение. </w:t>
      </w:r>
      <w:r w:rsidR="0090526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Этому также способствую</w:t>
      </w:r>
      <w:r w:rsidR="00162B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т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встречи с</w:t>
      </w:r>
      <w:r w:rsidR="009634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интересными людьми</w:t>
      </w:r>
      <w:r w:rsidR="0090526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(</w:t>
      </w:r>
      <w:r w:rsidR="002806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Афанасьев Н.Ф),</w:t>
      </w:r>
      <w:r w:rsidR="00850DA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просмотр </w:t>
      </w:r>
      <w:r w:rsidR="00450E4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и обсуждение </w:t>
      </w:r>
      <w:r w:rsidR="00850DA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кинофильмов</w:t>
      </w:r>
      <w:r w:rsidR="0090526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посещение кинофестиваля «Лучезарный ангел», сретенского фестиваля духовных школ</w:t>
      </w:r>
      <w:r w:rsidR="009634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творческие вечера.</w:t>
      </w:r>
    </w:p>
    <w:p w:rsidR="00517251" w:rsidRPr="00D32EA8" w:rsidRDefault="0028068B" w:rsidP="00D32EA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Интересен опыт проведения «Библейского</w:t>
      </w:r>
      <w:r w:rsidR="0016062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вечер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а</w:t>
      </w:r>
      <w:r w:rsidR="0016062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», организуемый метод.</w:t>
      </w:r>
      <w:r w:rsidR="001B6C4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16062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объединением учителей английского языка</w:t>
      </w:r>
      <w:r w:rsidR="0051725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который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приносит ребятам много радости; </w:t>
      </w:r>
      <w:r w:rsidR="001B6C4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литературные экскурсии</w:t>
      </w:r>
      <w:r w:rsidR="00162B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по</w:t>
      </w:r>
      <w:r w:rsidR="001B6C4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старой Москве, во время которых</w:t>
      </w:r>
      <w:r w:rsidR="0041466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можно поспорить с замечательной учительницей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-экскурсоводом</w:t>
      </w:r>
      <w:r w:rsidR="0041466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- О.В.Галлис </w:t>
      </w:r>
      <w:r w:rsidR="0041466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(как отмечают дети) и усвоить материал намного лучше.</w:t>
      </w:r>
    </w:p>
    <w:p w:rsidR="0016062D" w:rsidRPr="00D32EA8" w:rsidRDefault="0028068B" w:rsidP="00D32EA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</w:t>
      </w:r>
      <w:r w:rsidR="009634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На этих мероприятиях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16062D" w:rsidRPr="00D32EA8">
        <w:rPr>
          <w:rFonts w:ascii="Times New Roman" w:eastAsia="SimSun" w:hAnsi="Times New Roman" w:cs="Times New Roman"/>
          <w:color w:val="1D1B11" w:themeColor="background2" w:themeShade="1A"/>
          <w:sz w:val="28"/>
          <w:szCs w:val="28"/>
        </w:rPr>
        <w:t xml:space="preserve">важным </w:t>
      </w:r>
      <w:r w:rsidR="0016062D" w:rsidRPr="00D32EA8">
        <w:rPr>
          <w:rFonts w:ascii="Times New Roman" w:eastAsia="SimSun" w:hAnsi="Times New Roman" w:cs="Times New Roman"/>
          <w:b/>
          <w:color w:val="1D1B11" w:themeColor="background2" w:themeShade="1A"/>
          <w:sz w:val="28"/>
          <w:szCs w:val="28"/>
        </w:rPr>
        <w:t>критерием</w:t>
      </w:r>
      <w:r w:rsidR="0016062D" w:rsidRPr="00D32EA8">
        <w:rPr>
          <w:rFonts w:ascii="Times New Roman" w:eastAsia="SimSun" w:hAnsi="Times New Roman" w:cs="Times New Roman"/>
          <w:color w:val="1D1B11" w:themeColor="background2" w:themeShade="1A"/>
          <w:sz w:val="28"/>
          <w:szCs w:val="28"/>
        </w:rPr>
        <w:t xml:space="preserve"> созидания «образа Божия» являются личностные </w:t>
      </w:r>
      <w:r w:rsidR="0016062D" w:rsidRPr="00D32EA8">
        <w:rPr>
          <w:rFonts w:ascii="Times New Roman" w:eastAsia="SimSun" w:hAnsi="Times New Roman" w:cs="Times New Roman"/>
          <w:b/>
          <w:color w:val="1D1B11" w:themeColor="background2" w:themeShade="1A"/>
          <w:sz w:val="28"/>
          <w:szCs w:val="28"/>
        </w:rPr>
        <w:t>качества души</w:t>
      </w:r>
      <w:r w:rsidR="0016062D" w:rsidRPr="00D32EA8">
        <w:rPr>
          <w:rFonts w:ascii="Times New Roman" w:eastAsia="SimSun" w:hAnsi="Times New Roman" w:cs="Times New Roman"/>
          <w:color w:val="1D1B11" w:themeColor="background2" w:themeShade="1A"/>
          <w:sz w:val="28"/>
          <w:szCs w:val="28"/>
        </w:rPr>
        <w:t xml:space="preserve"> православного христианина, определяющи</w:t>
      </w:r>
      <w:r w:rsidRPr="00D32EA8">
        <w:rPr>
          <w:rFonts w:ascii="Times New Roman" w:eastAsia="SimSun" w:hAnsi="Times New Roman" w:cs="Times New Roman"/>
          <w:color w:val="1D1B11" w:themeColor="background2" w:themeShade="1A"/>
          <w:sz w:val="28"/>
          <w:szCs w:val="28"/>
        </w:rPr>
        <w:t>е его поступки:</w:t>
      </w:r>
      <w:r w:rsidR="0016062D" w:rsidRPr="00D32EA8">
        <w:rPr>
          <w:rFonts w:ascii="Times New Roman" w:eastAsia="SimSu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9816C2" w:rsidRPr="00D32EA8" w:rsidRDefault="00E346A2" w:rsidP="00D32EA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паломнические </w:t>
      </w:r>
      <w:r w:rsidR="008071EA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и экскурсионные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поездки</w:t>
      </w:r>
      <w:r w:rsidR="009816C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по монастырям и городам  России, где ребята соприкасаются со святынями и приобщаются к традиционной  русской культ</w:t>
      </w:r>
      <w:r w:rsidR="005B2335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уре (С.Петербург, Николо-Угрешский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Троице-Сергиеву лавру, Сретенский монастырь</w:t>
      </w:r>
      <w:r w:rsidR="0063723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Иосифо-Волоцкий м-рь</w:t>
      </w:r>
      <w:r w:rsidR="005B2335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)</w:t>
      </w:r>
      <w:r w:rsidR="0063723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;</w:t>
      </w:r>
    </w:p>
    <w:p w:rsidR="00883393" w:rsidRPr="00D32EA8" w:rsidRDefault="00E346A2" w:rsidP="00D32EA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принимали участие</w:t>
      </w:r>
      <w:r w:rsidR="0063723C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в Православных праздничных концертах и конкурсах: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Рождественском</w:t>
      </w:r>
      <w:r w:rsidR="0063723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Пасхальном в нашем Центре и 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63723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благотворительных фестивалях 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Це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нтрального и Южного Викариатств.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</w:p>
    <w:p w:rsidR="009354C3" w:rsidRPr="00D32EA8" w:rsidRDefault="00BC3CB2" w:rsidP="00D32EA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Ко  </w:t>
      </w:r>
      <w:r w:rsidR="00E346A2"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>Дню Славянской культуры и письменности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уч</w:t>
      </w:r>
      <w:r w:rsidR="009354C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аствовали в городском празднике «Врата учености»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(начальная школа)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</w:p>
    <w:p w:rsidR="005D02D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-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исполняли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клиросное послушание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 храме вмч. Георгия Победоносца в с.Мамоново и 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Николо- угрешском монастыре, храме Живоначальной Троицы в Борисово (муз.школа).</w:t>
      </w: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Хор «Знаменье» и «Вершие» под руководством 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педагогов</w:t>
      </w:r>
      <w:r w:rsidR="00A80AB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музыкальной школы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A80AB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(директор-Карпова</w:t>
      </w:r>
      <w:r w:rsidR="00883393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Е.Г.</w:t>
      </w:r>
      <w:r w:rsidR="00A80AB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)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принимают участие в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праздничных меропри</w:t>
      </w:r>
      <w:r w:rsidR="007A68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ятиях не только  у нас в Центре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но и в районных, городских,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межрегиональных 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международных </w:t>
      </w:r>
      <w:r w:rsidR="0063723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мероприятиях.</w:t>
      </w: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Решать задачи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гражданско-патриотического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воспитания, через любовь к св</w:t>
      </w:r>
      <w:r w:rsidR="00241CA5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оей Родине, ее истории и святыням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помогали следующие мероприятия:</w:t>
      </w:r>
    </w:p>
    <w:p w:rsidR="001E3868" w:rsidRPr="00D32EA8" w:rsidRDefault="001E386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Память о «Днях воинской славы России»  (чтение в трапезной).</w:t>
      </w:r>
    </w:p>
    <w:p w:rsidR="00E346A2" w:rsidRPr="00D32EA8" w:rsidRDefault="002E7DD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</w:t>
      </w:r>
      <w:r w:rsidR="00B166F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раздник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военной песни ко Дню Защитника Отечества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 нашем Центре</w:t>
      </w:r>
      <w:r w:rsidR="009C657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(февраль)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</w:p>
    <w:p w:rsidR="005D02D2" w:rsidRPr="00D32EA8" w:rsidRDefault="00507365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Школьная с</w:t>
      </w:r>
      <w:r w:rsidR="00B166F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портивно-игровая  программа</w:t>
      </w:r>
      <w:r w:rsidR="005D02D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«Поле воинской славы»</w:t>
      </w:r>
      <w:r w:rsidR="009C657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, посвященная героическим страницам русской истории </w:t>
      </w:r>
      <w:r w:rsidR="001E386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(сентябрь)</w:t>
      </w:r>
      <w:r w:rsidR="009C657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  <w:r w:rsidR="001E386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</w:p>
    <w:p w:rsidR="00A8183A" w:rsidRPr="00D32EA8" w:rsidRDefault="00A8183A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Участие в торжественной траурной церемонии у часовни-памятника героям Плевны </w:t>
      </w:r>
      <w:r w:rsidR="001441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(февраль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).</w:t>
      </w:r>
    </w:p>
    <w:p w:rsidR="00A8183A" w:rsidRPr="00D32EA8" w:rsidRDefault="005C3BE1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Уроки мужества, в</w:t>
      </w:r>
      <w:r w:rsidR="00A8183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стречи </w:t>
      </w:r>
      <w:r w:rsidR="004267D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с ветеранами, </w:t>
      </w:r>
      <w:r w:rsidR="00EA313F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Акция памяти ВОВ (линейка и возложение цветов к памятникам воинов, погибшим в годы ВОВ   Развилковского поселения) </w:t>
      </w:r>
      <w:r w:rsidR="004267D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 вечному огню на Поклонной горе.</w:t>
      </w:r>
    </w:p>
    <w:p w:rsidR="00EA313F" w:rsidRPr="00D32EA8" w:rsidRDefault="00EA313F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Поздравление ветеранов пос. Развилка  с «Днем Победы».</w:t>
      </w:r>
    </w:p>
    <w:p w:rsidR="00507365" w:rsidRPr="00D32EA8" w:rsidRDefault="00507365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Участие в</w:t>
      </w:r>
      <w:r w:rsidR="00A8183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городских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ме</w:t>
      </w:r>
      <w:r w:rsidR="00A8183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роприятиях, посвященных 74-й годовщине битвы под Москвой: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A8183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торжественной линейке (Префектура ЮАО), параде на Красной площади</w:t>
      </w:r>
      <w:r w:rsidR="004267D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патронатные акции воинских захоронений на Даниловском кладбище</w:t>
      </w:r>
      <w:r w:rsidR="00A8183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(МДОО).</w:t>
      </w:r>
    </w:p>
    <w:p w:rsidR="00A94856" w:rsidRPr="00D32EA8" w:rsidRDefault="00507365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Участие в межрегиональных, городских и окружных  военно-спортивных сборах ребят ВПК «Серафимы» (руководитель:</w:t>
      </w:r>
      <w:r w:rsidR="00A94856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капитан 2-го ранга ВМФ – Машинистов Ю.А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  <w:r w:rsidR="00A94856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EA313F" w:rsidRPr="00D32EA8" w:rsidRDefault="00EA313F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Сотрудничество с московскими музеями «Обороны Москвы», «Центральный музей ВОВ на Поклонной горе», музей МВД, музей пограничных войск.</w:t>
      </w:r>
    </w:p>
    <w:p w:rsidR="00D32EA8" w:rsidRPr="00D32EA8" w:rsidRDefault="00D32EA8" w:rsidP="00D32EA8">
      <w:pPr>
        <w:pStyle w:val="a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Экскурсия на Бутовский полигон,</w:t>
      </w:r>
      <w:r w:rsidRPr="00D32EA8">
        <w:rPr>
          <w:rFonts w:ascii="Times New Roman" w:hAnsi="Times New Roman" w:cs="Times New Roman"/>
          <w:sz w:val="28"/>
          <w:szCs w:val="28"/>
        </w:rPr>
        <w:t xml:space="preserve"> крупнейшее в московском регионе место массовых расстрелов и захоронений жертв террора безбожников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</w:p>
    <w:p w:rsidR="002453C2" w:rsidRPr="00D32EA8" w:rsidRDefault="002453C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клуб входят ребята  из разных классов, которые  систематически занимаются военно-спортивной подготовкой. Р</w:t>
      </w:r>
      <w:r w:rsidR="00A9485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ебята учатся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стрелять, разбирать и собирать</w:t>
      </w:r>
      <w:r w:rsidR="00A9485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АКМ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ПМ</w:t>
      </w:r>
      <w:r w:rsidR="00A9485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метать ножи и саперные лопатки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, занимаются ОФП,  учатся маршировать и знакомятся с героическим наследием своей Родины. Клуб участвует  в военно-спортивных соревнованиях </w:t>
      </w:r>
      <w:r w:rsidR="00EC77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 турнирах округа, района, города, во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всероссийских соревнованиях и занимают призовые места</w:t>
      </w:r>
      <w:r w:rsidR="008E21E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:</w:t>
      </w:r>
    </w:p>
    <w:p w:rsidR="005C3BE1" w:rsidRPr="00D32EA8" w:rsidRDefault="005C3BE1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</w:p>
    <w:tbl>
      <w:tblPr>
        <w:tblStyle w:val="ac"/>
        <w:tblW w:w="10491" w:type="dxa"/>
        <w:tblInd w:w="-318" w:type="dxa"/>
        <w:tblLayout w:type="fixed"/>
        <w:tblLook w:val="04A0"/>
      </w:tblPr>
      <w:tblGrid>
        <w:gridCol w:w="1135"/>
        <w:gridCol w:w="2977"/>
        <w:gridCol w:w="2835"/>
        <w:gridCol w:w="3544"/>
      </w:tblGrid>
      <w:tr w:rsidR="00D32EA8" w:rsidRPr="00D32EA8" w:rsidTr="00D32EA8">
        <w:trPr>
          <w:trHeight w:val="337"/>
        </w:trPr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Дата</w:t>
            </w:r>
          </w:p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Мероприятия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 проведения</w:t>
            </w:r>
          </w:p>
        </w:tc>
        <w:tc>
          <w:tcPr>
            <w:tcW w:w="3544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Результат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13 сентября 2015г.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Военно-патриотические сборы, посвященные памяти св.блг.кн.Александра Невского 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пос.Быково Раменского р-на М.О.</w:t>
            </w:r>
          </w:p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Грамота-</w:t>
            </w:r>
            <w:r w:rsidR="001F04C9" w:rsidRPr="00D32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25-27сентября 2015г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Межрегиональные молодежные казачьи сборы в честь св.блг.кн.Дмитрия Донского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Ногинский р-н М.О. Николо-Берлюковская пустынь</w:t>
            </w:r>
          </w:p>
        </w:tc>
        <w:tc>
          <w:tcPr>
            <w:tcW w:w="3544" w:type="dxa"/>
          </w:tcPr>
          <w:p w:rsidR="008E21E2" w:rsidRPr="00D32EA8" w:rsidRDefault="001F04C9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2место в полосе препятствий, 3 место в лазертаге</w:t>
            </w:r>
            <w:r w:rsidR="001D015D" w:rsidRPr="00D32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15-18 октября 2015г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Всероссийские Ушаковские сборы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Ярославская обл., г.Переславль-Залесский</w:t>
            </w:r>
          </w:p>
        </w:tc>
        <w:tc>
          <w:tcPr>
            <w:tcW w:w="3544" w:type="dxa"/>
          </w:tcPr>
          <w:p w:rsidR="008E21E2" w:rsidRPr="00D32EA8" w:rsidRDefault="005C3BE1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1 место- снаряжение обоймыПМ, историческая викторина;</w:t>
            </w:r>
          </w:p>
          <w:p w:rsidR="001D015D" w:rsidRPr="00D32EA8" w:rsidRDefault="001D015D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2 место- разборка-сборкаПМ, снаряжение магазина АКМ, метание гранат, ножей и саперной лопатки,,в шлюпочной гонке;</w:t>
            </w:r>
          </w:p>
          <w:p w:rsidR="001D015D" w:rsidRPr="00D32EA8" w:rsidRDefault="001D015D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3 место в марш-броске 1км.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05 ноября 2015г.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Участие в Военно-патриотическом турнире «Кубок героев».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Центр образования №491, г. Москва</w:t>
            </w:r>
          </w:p>
        </w:tc>
        <w:tc>
          <w:tcPr>
            <w:tcW w:w="3544" w:type="dxa"/>
          </w:tcPr>
          <w:p w:rsidR="008E21E2" w:rsidRPr="00D32EA8" w:rsidRDefault="001D015D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Чернов Андрей- 1 место по стрельбе из ПМ.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21-22 ноября 2015г.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Военно-тактическая игра в честь Архистратига Божия Михаила.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М.О. пос.Бывалино</w:t>
            </w:r>
          </w:p>
        </w:tc>
        <w:tc>
          <w:tcPr>
            <w:tcW w:w="3544" w:type="dxa"/>
          </w:tcPr>
          <w:p w:rsidR="008E21E2" w:rsidRPr="00D32EA8" w:rsidRDefault="001F04C9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25-28 февраля 2016г.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Межрегиональные Суворовские сборы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Владимирская обл.,</w:t>
            </w:r>
          </w:p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Суздальский р-он, с. Павловское</w:t>
            </w:r>
          </w:p>
        </w:tc>
        <w:tc>
          <w:tcPr>
            <w:tcW w:w="3544" w:type="dxa"/>
          </w:tcPr>
          <w:p w:rsidR="008E21E2" w:rsidRPr="00D32EA8" w:rsidRDefault="001F04C9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1место-перетягивание каната, разборка-сборка ПМ;</w:t>
            </w:r>
            <w:r w:rsidR="005C3BE1"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историческая викторина;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2 место – метание гранаты, снаряжение магазина</w:t>
            </w:r>
            <w:r w:rsidR="001D015D"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АКМ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; 3 место- знание устава ВС РФ и ТТХ оружия.</w:t>
            </w:r>
          </w:p>
        </w:tc>
      </w:tr>
      <w:tr w:rsidR="001F04C9" w:rsidRPr="00D32EA8" w:rsidTr="00D32EA8">
        <w:tc>
          <w:tcPr>
            <w:tcW w:w="1135" w:type="dxa"/>
          </w:tcPr>
          <w:p w:rsidR="001F04C9" w:rsidRPr="00D32EA8" w:rsidRDefault="001F04C9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1F04C9" w:rsidRPr="00D32EA8" w:rsidRDefault="001F04C9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«Поле воинской славы»</w:t>
            </w:r>
          </w:p>
        </w:tc>
        <w:tc>
          <w:tcPr>
            <w:tcW w:w="2835" w:type="dxa"/>
          </w:tcPr>
          <w:p w:rsidR="001F04C9" w:rsidRPr="00D32EA8" w:rsidRDefault="001F04C9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М.О.Ленинский р-он пос.Горки Ленинские</w:t>
            </w:r>
          </w:p>
        </w:tc>
        <w:tc>
          <w:tcPr>
            <w:tcW w:w="3544" w:type="dxa"/>
          </w:tcPr>
          <w:p w:rsidR="001F04C9" w:rsidRPr="00D32EA8" w:rsidRDefault="001F04C9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Грамота участника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06-09 мая 2016г.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9-й Всероссийский </w:t>
            </w:r>
            <w:r w:rsidR="00144108"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Пасхальный 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слет Казачьих и Военно-патриотических клубов.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М.О.пос. Бывалино</w:t>
            </w:r>
          </w:p>
        </w:tc>
        <w:tc>
          <w:tcPr>
            <w:tcW w:w="3544" w:type="dxa"/>
          </w:tcPr>
          <w:p w:rsidR="008E21E2" w:rsidRPr="00D32EA8" w:rsidRDefault="00144108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Диброва Н. –</w:t>
            </w:r>
            <w:r w:rsidR="001D015D"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место по рукопашному бою.</w:t>
            </w:r>
          </w:p>
        </w:tc>
      </w:tr>
      <w:tr w:rsidR="00D32EA8" w:rsidRPr="00D32EA8" w:rsidTr="00D32EA8">
        <w:tc>
          <w:tcPr>
            <w:tcW w:w="11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 мая 2016г</w:t>
            </w:r>
          </w:p>
        </w:tc>
        <w:tc>
          <w:tcPr>
            <w:tcW w:w="2977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 xml:space="preserve">Сплав на плоту по реке Воря. </w:t>
            </w:r>
          </w:p>
        </w:tc>
        <w:tc>
          <w:tcPr>
            <w:tcW w:w="2835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A8">
              <w:rPr>
                <w:rFonts w:ascii="Times New Roman" w:hAnsi="Times New Roman" w:cs="Times New Roman"/>
                <w:sz w:val="28"/>
                <w:szCs w:val="28"/>
              </w:rPr>
              <w:t>М.О. в р-не Берлюковской пустыни</w:t>
            </w:r>
          </w:p>
        </w:tc>
        <w:tc>
          <w:tcPr>
            <w:tcW w:w="3544" w:type="dxa"/>
          </w:tcPr>
          <w:p w:rsidR="008E21E2" w:rsidRPr="00D32EA8" w:rsidRDefault="008E21E2" w:rsidP="00D3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D1A" w:rsidRPr="00D32EA8" w:rsidRDefault="00124D1A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</w:p>
    <w:p w:rsidR="002E7DD8" w:rsidRPr="00D32EA8" w:rsidRDefault="001E3868" w:rsidP="00D32EA8">
      <w:pPr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Уже несколько лет наша команда держит первенство по исторической викторине, что говорит о хоро</w:t>
      </w:r>
      <w:r w:rsidR="005C3BE1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шей подготовке детей по истории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(учитель-Яковлев А.Н.).</w:t>
      </w:r>
    </w:p>
    <w:p w:rsidR="00EA358B" w:rsidRPr="00D32EA8" w:rsidRDefault="00D32EA8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  </w:t>
      </w:r>
      <w:r w:rsidR="00EA358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Ребята сплотились, стали дружными, дисциплинированными, ловкими, сильными и уверенными в своих силах и отрадно, что некоторые из них  хотят поступать в военное училище. Хотя старшие ребята – уже выпускники, но они подают достойный пример  подрастающей смене, и мы надеемся, что их примеру последуют младшие, из которых также вырастит достойная смена.</w:t>
      </w:r>
    </w:p>
    <w:p w:rsidR="00E346A2" w:rsidRPr="00D32EA8" w:rsidRDefault="00E346A2" w:rsidP="00D32EA8">
      <w:pPr>
        <w:pStyle w:val="aa"/>
        <w:spacing w:line="240" w:lineRule="auto"/>
        <w:ind w:left="1440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Мотивации учебной деятельности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способствовали:</w:t>
      </w:r>
    </w:p>
    <w:p w:rsidR="009F0A0F" w:rsidRPr="00D32EA8" w:rsidRDefault="00F516AA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У</w:t>
      </w:r>
      <w:r w:rsidR="00CD411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час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тие во всероссийских олимпиадах</w:t>
      </w:r>
      <w:r w:rsidR="00EC77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по разным предметам,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CD411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конкурсах «Русский </w:t>
      </w:r>
      <w:r w:rsidR="001B52C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медвежонок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»</w:t>
      </w:r>
      <w:r w:rsidR="00EC77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(русс.яз)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и  «Кенгуру»</w:t>
      </w:r>
      <w:r w:rsidR="00EC77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(математика)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, </w:t>
      </w:r>
      <w:r w:rsidR="009F0A0F" w:rsidRPr="00D32EA8">
        <w:rPr>
          <w:rFonts w:ascii="Times New Roman" w:hAnsi="Times New Roman" w:cs="Times New Roman"/>
          <w:sz w:val="28"/>
          <w:szCs w:val="28"/>
        </w:rPr>
        <w:t xml:space="preserve">олимпиаде по истории Великой Отечественной Войны в Институте нефти и газа им.Губкина (10 класс), брей-ринге по истории в МИФИ </w:t>
      </w:r>
      <w:r w:rsidR="00EC77DD" w:rsidRPr="00D32EA8">
        <w:rPr>
          <w:rFonts w:ascii="Times New Roman" w:hAnsi="Times New Roman" w:cs="Times New Roman"/>
          <w:sz w:val="28"/>
          <w:szCs w:val="28"/>
        </w:rPr>
        <w:t xml:space="preserve">-10-11кл. </w:t>
      </w:r>
    </w:p>
    <w:p w:rsidR="00F516AA" w:rsidRPr="00D32EA8" w:rsidRDefault="00F516AA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sz w:val="28"/>
          <w:szCs w:val="28"/>
        </w:rPr>
        <w:t>Участие в VII интегрированном естественно-математическом конкурсе - игре «Путешествие» среди негосударственных школ г. Москвы (1 место по биологии).</w:t>
      </w:r>
    </w:p>
    <w:p w:rsidR="00EA313F" w:rsidRPr="00D32EA8" w:rsidRDefault="00EA313F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2EA8">
        <w:rPr>
          <w:rFonts w:ascii="Times New Roman" w:hAnsi="Times New Roman" w:cs="Times New Roman"/>
          <w:sz w:val="28"/>
          <w:szCs w:val="28"/>
        </w:rPr>
        <w:t>Участие в городском литературном конкурсе «Лоцманы книжных морей» во Дворце творчества на Воробьевых горах.</w:t>
      </w:r>
    </w:p>
    <w:p w:rsidR="000B6DE6" w:rsidRPr="00D32EA8" w:rsidRDefault="000B6DE6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2EA8">
        <w:rPr>
          <w:rFonts w:ascii="Times New Roman" w:hAnsi="Times New Roman" w:cs="Times New Roman"/>
          <w:sz w:val="28"/>
          <w:szCs w:val="28"/>
        </w:rPr>
        <w:t>Литературный вечер, посвященный 120-летию со Дня рождения С.А. Есенина (учитель Петухова Е.В.).</w:t>
      </w:r>
    </w:p>
    <w:p w:rsidR="00EC77DD" w:rsidRPr="00D32EA8" w:rsidRDefault="000C4C87" w:rsidP="00D32EA8">
      <w:pPr>
        <w:pStyle w:val="aa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бщешкольные конференции проектно</w:t>
      </w:r>
      <w:r w:rsidR="00EC3D2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– исследовательских работ учащихся.</w:t>
      </w:r>
      <w:r w:rsidR="004728C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</w:p>
    <w:p w:rsidR="000C4C87" w:rsidRPr="00D32EA8" w:rsidRDefault="00EA313F" w:rsidP="00D32EA8">
      <w:pPr>
        <w:pStyle w:val="aa"/>
        <w:numPr>
          <w:ilvl w:val="0"/>
          <w:numId w:val="7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Участие </w:t>
      </w:r>
      <w:r w:rsidR="00CA674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детей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общешкольном проекте «Единая и неделимая Россия</w:t>
      </w:r>
      <w:r w:rsidR="000C4C8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- наш общий дом»</w:t>
      </w:r>
      <w:r w:rsidR="000C4C8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, целью которого является: </w:t>
      </w:r>
      <w:r w:rsidR="000C4C87" w:rsidRPr="00D32EA8">
        <w:rPr>
          <w:rFonts w:ascii="Times New Roman" w:hAnsi="Times New Roman" w:cs="Times New Roman"/>
          <w:sz w:val="28"/>
          <w:szCs w:val="28"/>
        </w:rPr>
        <w:t>формирование активной  гражданской позиции и социализации школьников через изучение и уважительное отношение к национальной культуре, обычаям и традициям разных регионов единой России, к их духовным и нравственно-эстетическим ценностям.</w:t>
      </w:r>
    </w:p>
    <w:p w:rsidR="00E346A2" w:rsidRPr="00D32EA8" w:rsidRDefault="00EC77DD" w:rsidP="00D32EA8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</w:t>
      </w:r>
      <w:r w:rsidR="0028741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9F0A0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про</w:t>
      </w:r>
      <w:r w:rsidR="00F7599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цессе проектной деятельности наряду с практическими исследовательскими навыками учащиеся приобретают навыки соборности (умение работать в команде),  самостоятельности, ораторские качества, формируются навыки работы с документами,</w:t>
      </w:r>
      <w:r w:rsidR="001C241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аккуратность, ответственность, </w:t>
      </w:r>
      <w:r w:rsidR="00F7599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дисциплинированность, внимательность, наблюдательность, креативность (нестандартный подход к решению задачи), что повышает эффективность воспитательного процесса.</w:t>
      </w:r>
    </w:p>
    <w:p w:rsidR="004728C6" w:rsidRPr="00D32EA8" w:rsidRDefault="004728C6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неклассные и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внешкольные мероприятия</w:t>
      </w:r>
      <w:r w:rsidR="001C241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</w:t>
      </w:r>
      <w:r w:rsidR="00EC77D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экскурсии в музеи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также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углубляют знания, полученные на уроках, развивают творческие способности детей, культуру общения и поведения, расширяют кругозор, повышают интерес к учебному процессу.</w:t>
      </w:r>
    </w:p>
    <w:p w:rsidR="004728C6" w:rsidRPr="00D32EA8" w:rsidRDefault="000C4C87" w:rsidP="00D32EA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Экскурсии на производство</w:t>
      </w:r>
      <w:r w:rsidR="004728C6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Исторический музей, музей им А.С.Пушкина,</w:t>
      </w:r>
      <w:r w:rsidR="004728C6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планетарий, по Москве  (</w:t>
      </w:r>
      <w:r w:rsidR="00EC77DD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Литературный Арбат</w:t>
      </w:r>
      <w:r w:rsidR="00972142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Петровка),</w:t>
      </w:r>
      <w:r w:rsidR="00972142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краеведческий музей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городские и подмосковные усадьбы -</w:t>
      </w:r>
      <w:r w:rsidR="00EC77DD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помогают связать учебный процесс с жизнью, увидеть необходимость </w:t>
      </w:r>
      <w:r w:rsidR="001C2419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получаемых в школе знаний.</w:t>
      </w:r>
    </w:p>
    <w:p w:rsidR="004728C6" w:rsidRPr="00D32EA8" w:rsidRDefault="004728C6" w:rsidP="00D32EA8">
      <w:pPr>
        <w:pStyle w:val="a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Посещение театров МХАТ, Глас, Камерная сцена, Малый (Ревизор, Тень, Нежное се</w:t>
      </w:r>
      <w:r w:rsidR="001C2419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рдце, Огни, За Русь святую....), помогают лучше усвоить программные произведения,  изучаемые на уроках литературы.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Под руководством учителя биологии -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Слепова В.Б</w:t>
      </w:r>
      <w:r w:rsidR="001C241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4728C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ребята</w:t>
      </w:r>
      <w:r w:rsidR="001C241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уже не первый год</w:t>
      </w:r>
      <w:r w:rsidR="004728C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выпускают познавательную ежемесячную газету «12 месяцев», в которой освещают изменения, происходящие в природе</w:t>
      </w:r>
      <w:r w:rsidR="001C241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что отражает и закрепляет материал, изучаемый на уроках биологии.</w:t>
      </w:r>
    </w:p>
    <w:p w:rsidR="001C2419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Традиционно наши ребята участвуют в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проектно-исследовательской</w:t>
      </w:r>
      <w:r w:rsidR="001C2419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деятельности на</w:t>
      </w:r>
      <w:r w:rsidR="001C2419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Соловецких островах,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где  проводят исследовательские работы по биологии, географии, истории: изучают морские и лесные экосистемы, климат и природу Соловецкого архипелага, исторические материалы разных времен, проводят</w:t>
      </w:r>
      <w:r w:rsidR="007A68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этнологические исследования. </w:t>
      </w:r>
    </w:p>
    <w:p w:rsidR="00E346A2" w:rsidRPr="00D32EA8" w:rsidRDefault="001C2419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последствии, учащиеся представляют свои работы на конкурсы и участвуют в школьной конференции экспедиционных отрядов. В этом году </w:t>
      </w:r>
      <w:r w:rsidR="005B11C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на Соловецкие остр</w:t>
      </w:r>
      <w:r w:rsidR="000C4C8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ова планируют поехать учащиеся 9-10 классов и собирать материал по проекту «Соловки: человек и природа».</w:t>
      </w:r>
      <w:r w:rsidR="005B11C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0F794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абота направлена на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развитие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цел</w:t>
      </w:r>
      <w:r w:rsidR="004728C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остного мировоззрения</w:t>
      </w:r>
      <w:r w:rsidR="00C93DA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у ребят</w:t>
      </w:r>
      <w:r w:rsidR="004728C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раскрытие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талантов и способностей детей в будущей профессиональной деятельности.</w:t>
      </w:r>
    </w:p>
    <w:p w:rsidR="00E152C4" w:rsidRPr="00D32EA8" w:rsidRDefault="00F516AA" w:rsidP="00D32EA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2EA8">
        <w:rPr>
          <w:sz w:val="28"/>
          <w:szCs w:val="28"/>
        </w:rPr>
        <w:t xml:space="preserve">28 ноября и 5 декабря на базе Центра при поддержке Отдела православного образования и катехизации Московской городской епархии, Городского методического центра ДОгМ прошла интеллектуальная игра «Святые правители Руси. Равноапостольный князь Владимир. Христианские добродетели как основа жизни правителей Руси». </w:t>
      </w:r>
      <w:r w:rsidR="00E152C4" w:rsidRPr="00D32EA8">
        <w:rPr>
          <w:sz w:val="28"/>
          <w:szCs w:val="28"/>
        </w:rPr>
        <w:t>2015 год – год памяти святого равноапостольного князя Владимира. Выбор веры и личный пример князя Владимира положил начало сонму святых благоверных правителей Руси, ставивших верность Богу, заботу о благе народа, благочестие и милосердие выше власти, славы и богатства. Состязание знатоков было посвящено историческому подвигу этих благочестивых мужей и жен.</w:t>
      </w:r>
    </w:p>
    <w:p w:rsidR="00F516AA" w:rsidRPr="00D32EA8" w:rsidRDefault="000B6DE6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sz w:val="28"/>
          <w:szCs w:val="28"/>
        </w:rPr>
        <w:t xml:space="preserve">     </w:t>
      </w:r>
      <w:r w:rsidR="00F516AA" w:rsidRPr="00D32EA8">
        <w:rPr>
          <w:rFonts w:ascii="Times New Roman" w:hAnsi="Times New Roman" w:cs="Times New Roman"/>
          <w:sz w:val="28"/>
          <w:szCs w:val="28"/>
        </w:rPr>
        <w:t>В игре приняли участие ребята из 33 школ ЮАО. Игра была рассчитана на работу в командах, ребята учились взаимодействовать друг с другом, применяя все свои способности в непростых ситуациях. Пришлось продемонстрировать как общую эрудицию, так и знание истории государства Российского и житий святых.</w:t>
      </w:r>
    </w:p>
    <w:p w:rsidR="00E152C4" w:rsidRPr="00D32EA8" w:rsidRDefault="003E1819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sz w:val="28"/>
          <w:szCs w:val="28"/>
        </w:rPr>
        <w:t xml:space="preserve">    В этом году (12 ноября 2015 г.)  </w:t>
      </w:r>
      <w:r w:rsidR="0028741B" w:rsidRPr="00D32EA8">
        <w:rPr>
          <w:rFonts w:ascii="Times New Roman" w:hAnsi="Times New Roman" w:cs="Times New Roman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sz w:val="28"/>
          <w:szCs w:val="28"/>
        </w:rPr>
        <w:t xml:space="preserve"> педагоги Центра  приняли участие в пленарном заседании </w:t>
      </w:r>
      <w:r w:rsidR="0028741B" w:rsidRPr="00D32EA8">
        <w:rPr>
          <w:rFonts w:ascii="Times New Roman" w:hAnsi="Times New Roman" w:cs="Times New Roman"/>
          <w:sz w:val="28"/>
          <w:szCs w:val="28"/>
        </w:rPr>
        <w:t>XXIV Международных Рожде</w:t>
      </w:r>
      <w:r w:rsidRPr="00D32EA8">
        <w:rPr>
          <w:rFonts w:ascii="Times New Roman" w:hAnsi="Times New Roman" w:cs="Times New Roman"/>
          <w:sz w:val="28"/>
          <w:szCs w:val="28"/>
        </w:rPr>
        <w:t>ственских образовательных чтений</w:t>
      </w:r>
      <w:r w:rsidR="0028741B" w:rsidRPr="00D32EA8">
        <w:rPr>
          <w:rFonts w:ascii="Times New Roman" w:hAnsi="Times New Roman" w:cs="Times New Roman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sz w:val="28"/>
          <w:szCs w:val="28"/>
        </w:rPr>
        <w:t>«Традиция и новации: культура, общество, личность». От нашего Центра с докладом «Православное образование в современном мире» выступила Золотарёва О.В., заместитель директора II-III ступени обучения.</w:t>
      </w:r>
    </w:p>
    <w:p w:rsidR="00E346A2" w:rsidRPr="00D32EA8" w:rsidRDefault="000F794E" w:rsidP="00D32EA8">
      <w:pPr>
        <w:spacing w:line="240" w:lineRule="auto"/>
        <w:ind w:left="-142" w:hanging="142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азвитию навыков 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здорового образа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 жизни и физическо</w:t>
      </w:r>
      <w:r w:rsidR="00E152C4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му</w:t>
      </w:r>
      <w:r w:rsidR="00973BBF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 воспитани</w:t>
      </w:r>
      <w:r w:rsidR="00E152C4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ю </w:t>
      </w:r>
      <w:r w:rsidR="00E152C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способствовали занятия по рукопашному бою (тренер</w:t>
      </w:r>
      <w:r w:rsidR="00973BB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E152C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Пашкин</w:t>
      </w:r>
      <w:r w:rsidR="00973BBF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М.Г.</w:t>
      </w:r>
      <w:r w:rsidR="00E152C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)</w:t>
      </w:r>
    </w:p>
    <w:p w:rsidR="00F516AA" w:rsidRPr="00D32EA8" w:rsidRDefault="00C93DAC" w:rsidP="00D32EA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A8">
        <w:rPr>
          <w:rFonts w:ascii="Times New Roman" w:hAnsi="Times New Roman" w:cs="Times New Roman"/>
          <w:sz w:val="28"/>
          <w:szCs w:val="28"/>
        </w:rPr>
        <w:t>Турнир по грэпплингу САО г. Москвы «Кубок Победы»</w:t>
      </w:r>
      <w:r w:rsidR="00164C0D" w:rsidRPr="00D32EA8">
        <w:rPr>
          <w:rFonts w:ascii="Times New Roman" w:hAnsi="Times New Roman" w:cs="Times New Roman"/>
          <w:sz w:val="28"/>
          <w:szCs w:val="28"/>
        </w:rPr>
        <w:t xml:space="preserve">. </w:t>
      </w:r>
      <w:r w:rsidRPr="00D32EA8">
        <w:rPr>
          <w:rFonts w:ascii="Times New Roman" w:hAnsi="Times New Roman" w:cs="Times New Roman"/>
          <w:sz w:val="28"/>
          <w:szCs w:val="28"/>
        </w:rPr>
        <w:t xml:space="preserve">По итогам соревнований </w:t>
      </w:r>
      <w:r w:rsidR="00F516AA" w:rsidRPr="00D32EA8">
        <w:rPr>
          <w:rFonts w:ascii="Times New Roman" w:hAnsi="Times New Roman" w:cs="Times New Roman"/>
          <w:sz w:val="28"/>
          <w:szCs w:val="28"/>
        </w:rPr>
        <w:t>Сергей. Холкин Тимофей и Агапова Вера заняли 2-е место в своих весовых категориях, Брылев Сергей занял 3 место, Вальков Иван- 4 место, а также  посетили семинар известного американского чемпиона по грепплингу и ММА Джеффа Монсона в школе Алексея Олейника. Тренировка с чемпионом была полезна и очень понравилась детям.</w:t>
      </w:r>
    </w:p>
    <w:p w:rsidR="001659E2" w:rsidRPr="00D32EA8" w:rsidRDefault="00973BBF" w:rsidP="00D32E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Школьная с</w:t>
      </w:r>
      <w:r w:rsidR="004728C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портивно-игровая </w:t>
      </w:r>
      <w:r w:rsidR="00E50D28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программа на «Масленицу», в которой принимали участие учащиеся, кураторы и родители.</w:t>
      </w:r>
    </w:p>
    <w:p w:rsidR="00E346A2" w:rsidRPr="00D32EA8" w:rsidRDefault="00973BBF" w:rsidP="00D32E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Сплав на плоту по р.Воря. </w:t>
      </w:r>
      <w:r w:rsidR="00EC0108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(</w:t>
      </w: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М.О</w:t>
      </w:r>
      <w:r w:rsidR="00EC0108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)</w:t>
      </w: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с </w:t>
      </w:r>
      <w:r w:rsidR="00E50D28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посещением Берлюковской пустыни и 20-километровый  лыжный пробег с</w:t>
      </w:r>
      <w:r w:rsidR="00E50D2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руководителем</w:t>
      </w:r>
      <w:r w:rsidR="00434B8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кл</w:t>
      </w:r>
      <w:r w:rsidR="00BC3CB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уба «Серафимы» </w:t>
      </w:r>
      <w:r w:rsidR="00E50D2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Машинистовым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Ю.А. </w:t>
      </w:r>
    </w:p>
    <w:p w:rsidR="00E152C4" w:rsidRPr="00D32EA8" w:rsidRDefault="00E152C4" w:rsidP="00D32E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Школьный шахматный и теннисный турниры.</w:t>
      </w:r>
    </w:p>
    <w:p w:rsidR="00F516AA" w:rsidRPr="00F516AA" w:rsidRDefault="00F516AA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в школьном шахматном турнире:</w:t>
      </w:r>
    </w:p>
    <w:p w:rsidR="00F516AA" w:rsidRPr="00F516AA" w:rsidRDefault="00F516AA" w:rsidP="00D32EA8">
      <w:pPr>
        <w:numPr>
          <w:ilvl w:val="0"/>
          <w:numId w:val="16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 - Ляхов Илья</w:t>
      </w:r>
    </w:p>
    <w:p w:rsidR="00F516AA" w:rsidRPr="00F516AA" w:rsidRDefault="00F516AA" w:rsidP="00D32EA8">
      <w:pPr>
        <w:numPr>
          <w:ilvl w:val="0"/>
          <w:numId w:val="16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II место - Сандар Иван</w:t>
      </w:r>
    </w:p>
    <w:p w:rsidR="00F516AA" w:rsidRPr="00F516AA" w:rsidRDefault="00F516AA" w:rsidP="00D32EA8">
      <w:pPr>
        <w:numPr>
          <w:ilvl w:val="0"/>
          <w:numId w:val="16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IIIместо - Коротков Сергей</w:t>
      </w:r>
    </w:p>
    <w:p w:rsidR="00F516AA" w:rsidRPr="00F516AA" w:rsidRDefault="00F516AA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в школьном теннисном турнире:</w:t>
      </w:r>
    </w:p>
    <w:p w:rsidR="00F516AA" w:rsidRPr="00F516AA" w:rsidRDefault="00F516AA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5-7 классы:</w:t>
      </w:r>
    </w:p>
    <w:p w:rsidR="00F516AA" w:rsidRPr="00F516AA" w:rsidRDefault="00F516AA" w:rsidP="00D32EA8">
      <w:pPr>
        <w:numPr>
          <w:ilvl w:val="0"/>
          <w:numId w:val="17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 - Дудинов Артем</w:t>
      </w:r>
    </w:p>
    <w:p w:rsidR="00F516AA" w:rsidRPr="00F516AA" w:rsidRDefault="00F516AA" w:rsidP="00D32EA8">
      <w:pPr>
        <w:numPr>
          <w:ilvl w:val="0"/>
          <w:numId w:val="17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IIместо - Бурьянов Денис</w:t>
      </w:r>
    </w:p>
    <w:p w:rsidR="00F516AA" w:rsidRPr="00F516AA" w:rsidRDefault="00F516AA" w:rsidP="00D32EA8">
      <w:pPr>
        <w:numPr>
          <w:ilvl w:val="0"/>
          <w:numId w:val="17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III место - Коротков Сергей</w:t>
      </w:r>
    </w:p>
    <w:p w:rsidR="00F516AA" w:rsidRPr="00F516AA" w:rsidRDefault="00F516AA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8-11 классы:</w:t>
      </w:r>
    </w:p>
    <w:p w:rsidR="00F516AA" w:rsidRPr="00F516AA" w:rsidRDefault="00F516AA" w:rsidP="00D32EA8">
      <w:pPr>
        <w:numPr>
          <w:ilvl w:val="0"/>
          <w:numId w:val="18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 - Загнитко Илья</w:t>
      </w:r>
    </w:p>
    <w:p w:rsidR="00F516AA" w:rsidRPr="00F516AA" w:rsidRDefault="00F516AA" w:rsidP="00D32EA8">
      <w:pPr>
        <w:numPr>
          <w:ilvl w:val="0"/>
          <w:numId w:val="18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II место - Сандар Глеб</w:t>
      </w:r>
    </w:p>
    <w:p w:rsidR="00F516AA" w:rsidRPr="00F516AA" w:rsidRDefault="00F516AA" w:rsidP="00D32EA8">
      <w:pPr>
        <w:numPr>
          <w:ilvl w:val="0"/>
          <w:numId w:val="18"/>
        </w:num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AA">
        <w:rPr>
          <w:rFonts w:ascii="Times New Roman" w:eastAsia="Times New Roman" w:hAnsi="Times New Roman" w:cs="Times New Roman"/>
          <w:sz w:val="28"/>
          <w:szCs w:val="28"/>
          <w:lang w:eastAsia="ru-RU"/>
        </w:rPr>
        <w:t>III место - Староверов Кирилл</w:t>
      </w:r>
    </w:p>
    <w:p w:rsidR="00F516AA" w:rsidRPr="00D32EA8" w:rsidRDefault="00F516AA" w:rsidP="00D32EA8">
      <w:pPr>
        <w:pStyle w:val="aa"/>
        <w:spacing w:after="0" w:line="240" w:lineRule="auto"/>
        <w:ind w:left="781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Помимо легкоатлетических занятий учащиеся средней и старшей школы посещают бассейн. По ходатайству администрации Ленинского района, администрация г. Видное предоставляет нашим учащимся бесплатно часы для занятий в бассейне «Дельфин» на Развилке.</w:t>
      </w: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Необходимо о</w:t>
      </w:r>
      <w:r w:rsidR="0099620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тметить, что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система очистки воды </w:t>
      </w:r>
      <w:r w:rsidR="00E152C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в бассейне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происходит по новой технологии – не хлорирует</w:t>
      </w:r>
      <w:r w:rsidR="007A68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воду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а пропускает</w:t>
      </w:r>
      <w:r w:rsidR="007A68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ее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через медно-серебряные трубы, тем самым, </w:t>
      </w:r>
      <w:r w:rsidR="007A68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вода приобретает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целебные свойства; повышает иммунитет и лечит целую группу болезней (простудные, кожные и др.). </w:t>
      </w: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Но, к сожалению</w:t>
      </w:r>
      <w:r w:rsidR="007A68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не все дети посещают бассейн: некоторые из-за освобождения от физкультуры, а некоторые по забывчивости формы, </w:t>
      </w:r>
      <w:r w:rsidR="006D5A4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такие учащиеся занимаются в зале лечебной физкультурой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 xml:space="preserve">Художественно – эстетическое воспитание. </w:t>
      </w:r>
      <w:r w:rsidR="007A68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Воспитанию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эмоциональной отзывчивости ребенка перед красотой окружающего нас мира способствует участие в конкурсах, </w:t>
      </w:r>
      <w:r w:rsidR="00147C5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школьных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праздниках, фестивалях</w:t>
      </w:r>
      <w:r w:rsidR="00147C5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посещение т</w:t>
      </w:r>
      <w:r w:rsidR="0099620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еатров и музеев,  а так же занятость в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систем</w:t>
      </w:r>
      <w:r w:rsidR="0099620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дополнительного образования.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Эффективность воспитательной работы подтве</w:t>
      </w:r>
      <w:r w:rsidR="002B175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рждается наличием победителей в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окружных и городских конкурсах, фестивалях, слетах</w:t>
      </w:r>
      <w:r w:rsidR="0099620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г. Москвы и Московской области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:</w:t>
      </w:r>
    </w:p>
    <w:p w:rsidR="005E2347" w:rsidRPr="00D32EA8" w:rsidRDefault="005E2347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Участие в 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IX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Международном конкурсе детского творчества Красота Бож</w:t>
      </w:r>
      <w:r w:rsidR="00366A04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ьего мира», Вифлеемская звезда,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Пасха Красная</w:t>
      </w:r>
      <w:r w:rsidR="00366A04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(Центральное и Южное  викариатства), </w:t>
      </w:r>
      <w:r w:rsidR="00366A04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«Божий мир глазами ребенка» благотворительного детского фестиваля «Свет Рождественской звезды», 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конкурс им.</w:t>
      </w:r>
      <w:r w:rsidR="00366A04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Нади Рушевой.</w:t>
      </w:r>
    </w:p>
    <w:p w:rsidR="00366A04" w:rsidRPr="00D32EA8" w:rsidRDefault="00366A04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Участие в хоровом фестивале (храм Живоначальной Троицы – патриаршее подворье)</w:t>
      </w:r>
      <w:r w:rsidR="00C72AFC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72AFC" w:rsidRPr="00D32EA8" w:rsidRDefault="000B6DE6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Выступление в  Сербском посольстве </w:t>
      </w:r>
      <w:r w:rsidR="00C72AFC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Москве. </w:t>
      </w:r>
    </w:p>
    <w:p w:rsidR="00E346A2" w:rsidRPr="00D32EA8" w:rsidRDefault="00147C5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В</w:t>
      </w:r>
      <w:r w:rsidR="006D5A4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ыпускные классы в течении года берут уро</w:t>
      </w:r>
      <w:r w:rsidR="000B6DE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ки танцев и на последнем звонке</w:t>
      </w:r>
      <w:r w:rsidR="006D5A4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это уже стало традицией, танцуют вальс и полонез.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Это воспитывает благородство, чувство такта, внимательность друг к другу.</w:t>
      </w:r>
    </w:p>
    <w:p w:rsidR="00147C58" w:rsidRPr="00D32EA8" w:rsidRDefault="00147C5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     В системе </w:t>
      </w:r>
      <w:r w:rsidRPr="00D32EA8">
        <w:rPr>
          <w:rFonts w:ascii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</w:rPr>
        <w:t>дополнительного образования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следовать православным традициям, изучать нравственные, этические и культурно–исторические ценности помогают:</w:t>
      </w:r>
    </w:p>
    <w:p w:rsidR="00147C58" w:rsidRPr="00D32EA8" w:rsidRDefault="000B6DE6" w:rsidP="00D32EA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занятия в кружках и секциях</w:t>
      </w:r>
      <w:r w:rsidR="00147C58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: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 </w:t>
      </w:r>
      <w:r w:rsidR="00147C5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музыкально-театральная студия</w:t>
      </w:r>
      <w:r w:rsidR="00147C58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,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изостудия</w:t>
      </w:r>
      <w:r w:rsidR="00147C5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, духовное пение, творческая масте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рская, роспись по дереву</w:t>
      </w:r>
      <w:r w:rsidR="00147C5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др.</w:t>
      </w:r>
    </w:p>
    <w:p w:rsidR="007F5820" w:rsidRPr="00D32EA8" w:rsidRDefault="00147C5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Результатом деятельности кружков являются победители в окружных, городских и всероссийских  творческих конкурсах</w:t>
      </w:r>
      <w:r w:rsidR="007F582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спортивных соревнованиях (см. приложение).</w:t>
      </w:r>
    </w:p>
    <w:p w:rsidR="00147C58" w:rsidRPr="00D32EA8" w:rsidRDefault="007F582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 </w:t>
      </w:r>
      <w:r w:rsidR="00147C5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Всего в  системе дополнительного образования Центра занято 56% детей в средней и старшей школе и 63,5% в начальной. 21%(ст.школа) и 31% (мл. школа) посещают нашу музыкальную школу.  Вне  Центра в старшей школе заняты 46% детей и только 19% не  заняты в системе доп.образования. </w:t>
      </w:r>
    </w:p>
    <w:p w:rsidR="00E346A2" w:rsidRPr="00D32EA8" w:rsidRDefault="007F582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       В целях всестороннего  развития личности ребенка  развития его способностей, склонностей, интересов, социально профессионального самоопределения, обеспечения занятости и социально значимого досуга, администрация создает условия,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чтобы дети как можно больше проходили через систему дополнительного образования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. </w:t>
      </w:r>
      <w:r w:rsidR="00E96DB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, где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появляется возможность способствовать выбору будущей профессии и закладывать начальную базу профессиональной ориентации.</w:t>
      </w: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Хочется отметить работу таких педагогов </w:t>
      </w:r>
      <w:r w:rsidR="009A5EC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доп.образования,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как: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Слепова В.Б. – </w:t>
      </w:r>
      <w:r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>ежемесячный выпуск  газеты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«12 месяцев», над  выпуском которой </w:t>
      </w:r>
      <w:r w:rsidR="007F582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ребята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 удовольств</w:t>
      </w:r>
      <w:r w:rsidR="009A5EC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ием работали, походы клуба «Истоки».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Егорову Т.А. – </w:t>
      </w:r>
      <w:r w:rsidR="009A5EC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(</w:t>
      </w:r>
      <w:r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>роспись по дереву</w:t>
      </w:r>
      <w:r w:rsidR="009A5EC2"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>)</w:t>
      </w:r>
      <w:r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 xml:space="preserve">, </w:t>
      </w:r>
      <w:r w:rsidR="005F560D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Агафонову Т.Г</w:t>
      </w:r>
      <w:r w:rsidR="005F560D"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>.</w:t>
      </w:r>
      <w:r w:rsidR="00E96DB6"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 xml:space="preserve"> (батик)</w:t>
      </w:r>
      <w:r w:rsidR="009A5EC2"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 xml:space="preserve">, дети которых стали </w:t>
      </w:r>
      <w:r w:rsidRPr="00D32EA8">
        <w:rPr>
          <w:rFonts w:ascii="Times New Roman" w:hAnsi="Times New Roman" w:cs="Times New Roman"/>
          <w:bCs/>
          <w:i/>
          <w:iCs/>
          <w:color w:val="1D1B11" w:themeColor="background2" w:themeShade="1A"/>
          <w:sz w:val="28"/>
          <w:szCs w:val="28"/>
        </w:rPr>
        <w:t xml:space="preserve"> дипломантами и призерами выставок и фестивалей.</w:t>
      </w:r>
    </w:p>
    <w:p w:rsidR="009A5EC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Машинистова Ю.А. –</w:t>
      </w:r>
      <w:r w:rsidR="005F560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руководителя ВПК «Серафимы» и </w:t>
      </w:r>
      <w:r w:rsidR="009A5EC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Пашкина М.Г. </w:t>
      </w:r>
      <w:r w:rsidR="009A5EC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активного у</w:t>
      </w:r>
      <w:r w:rsidR="005F560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частника спортивных мероприятий, благодаря которым пополняется витрина кубками и призами.</w:t>
      </w:r>
    </w:p>
    <w:p w:rsidR="00D32EA8" w:rsidRDefault="00D32EA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</w:p>
    <w:p w:rsidR="00E346A2" w:rsidRPr="00D32EA8" w:rsidRDefault="00F35FD8" w:rsidP="00D32EA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Но существуют также 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проблемы:</w:t>
      </w:r>
    </w:p>
    <w:p w:rsidR="00E346A2" w:rsidRPr="00D32EA8" w:rsidRDefault="005F560D" w:rsidP="00D32EA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У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чащиес</w:t>
      </w:r>
      <w:r w:rsidR="0033292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я перегружены учебным процессом и не умеют рационально планировать и использовать свое время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</w:p>
    <w:p w:rsidR="00F35FD8" w:rsidRPr="00D32EA8" w:rsidRDefault="00E346A2" w:rsidP="00D32EA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Учебный процесс перенасыщен и у ребят остается мало времени для занятий в системе дополнительного образования, к тому же многие ребята далеко живут. Из-за этого, многие не регулярно посещают кружки. </w:t>
      </w:r>
    </w:p>
    <w:p w:rsidR="00E346A2" w:rsidRPr="00D32EA8" w:rsidRDefault="005F560D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 этой целью приходится</w:t>
      </w:r>
      <w:r w:rsidR="00F35FD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предоставлять часть уроков ИЗО и  технологии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для того, чтобы более полно донести до ребят содержани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е данного вида деятельности и иметь возможность выполня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ть конкурсные и выставочные работы. </w:t>
      </w:r>
    </w:p>
    <w:p w:rsidR="00F35FD8" w:rsidRPr="00D32EA8" w:rsidRDefault="00E346A2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Также не все учащиеся в полном объеме представляют себе значимость и ценность данных занятий.</w:t>
      </w:r>
    </w:p>
    <w:p w:rsidR="00E96DB6" w:rsidRPr="00D32EA8" w:rsidRDefault="00E96DB6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К сожалению, нет возможности вставить классные часы в сетку расписания (только после 6-7 уроков), что снижает интерес и значимость тематических кл.часов, т.к. ребята к этому времени уже устают.</w:t>
      </w:r>
    </w:p>
    <w:p w:rsidR="00B50E9C" w:rsidRPr="00D32EA8" w:rsidRDefault="00E96DB6" w:rsidP="00D32EA8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  </w:t>
      </w:r>
      <w:r w:rsidR="005F560D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В настоящее время для большинства уровней и ступеней образования установлены федеральные государственные образовательные стандарты, которые выделяют ряд принципов, которым должна соответствовать программа образовательного учреждения.</w:t>
      </w:r>
      <w:r w:rsidR="006A44EE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Кроме всего прочего увеличивается роль науки в создании педагогических технологий, адекватных уровню общественного знания, что предполагает проведение в школе инновационной экспериментальной и опытной работы.  В связи с тем, что влияние школы на формирование детей и подростков в последние годы ослабло и  появились сильные конкуренты: интернет, электронные СМИ, а сами родители и ученики теперь гораздо требовательнее,  то  школа должна успевать и за своими учениками, и за развитием общества, и за инфомационными потоками, а по-хорошему должна быть впер</w:t>
      </w:r>
      <w:r w:rsidR="00827CC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еди. Поэтому идет обновление  содержания</w:t>
      </w:r>
      <w:r w:rsidR="006A44EE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образования,</w:t>
      </w:r>
      <w:r w:rsidR="00827CC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но главное необходимо  сохранить</w:t>
      </w:r>
      <w:r w:rsidR="006A44EE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при этом наши традиции и преимущества. </w:t>
      </w:r>
      <w:r w:rsidR="00B50E9C" w:rsidRPr="00D32EA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Внеурочная деятельность тесно связана с основным образованием и является его логическим продолжением и неотъемлемой частью системы обучения, созданной в школе. Главным аспектом системы дополнительного образования является преемственность и взаимосвязь программ дополнительного образования с программами общеобразовательной средней школы. </w:t>
      </w:r>
      <w:r w:rsidR="00B50E9C" w:rsidRPr="00D32EA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ab/>
      </w:r>
      <w:r w:rsidR="00B50E9C" w:rsidRPr="00D32EA8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ab/>
      </w:r>
    </w:p>
    <w:p w:rsidR="006A44EE" w:rsidRPr="00D32EA8" w:rsidRDefault="00E96DB6" w:rsidP="00D32EA8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   </w:t>
      </w:r>
      <w:r w:rsidR="006A44EE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Центр уже несколько лет опробирует технологию проектно</w:t>
      </w:r>
      <w:r w:rsidR="00E96972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й деятельности в системе досуга</w:t>
      </w:r>
      <w:r w:rsidR="00B50E9C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 Р</w:t>
      </w:r>
      <w:r w:rsidR="00E96972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азработано и осущесвлено множество проектов</w:t>
      </w:r>
      <w:r w:rsidR="00B50E9C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.  Б</w:t>
      </w:r>
      <w:r w:rsidR="00E96972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лагодаря образовательной площадке «Точка ПСИ»</w:t>
      </w:r>
      <w:r w:rsidR="00B50E9C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, разработаны методики внеклассных мероприятий, критерии оценок проектной деятельности детей. </w:t>
      </w:r>
      <w:r w:rsidR="00827CC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Мы планируем продолжи</w:t>
      </w:r>
      <w:r w:rsidR="00B50E9C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ть </w:t>
      </w:r>
      <w:r w:rsidR="00827CC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эту работу </w:t>
      </w:r>
      <w:r w:rsidR="00B50E9C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и включать в нее не только кураторов, но и учителей.</w:t>
      </w:r>
    </w:p>
    <w:p w:rsidR="00E96DB6" w:rsidRPr="00D32EA8" w:rsidRDefault="00E96DB6" w:rsidP="00D32EA8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Социально-педагогическое воспитание</w:t>
      </w:r>
      <w:r w:rsidR="00E716F7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.</w:t>
      </w:r>
    </w:p>
    <w:p w:rsidR="00870ECD" w:rsidRPr="00D32EA8" w:rsidRDefault="00307FD4" w:rsidP="00D32EA8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В этом году </w:t>
      </w:r>
      <w:r w:rsidR="00E96DB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учащиеся 8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-11 классов </w:t>
      </w:r>
      <w:r w:rsidR="00F2133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совместно с педагогами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E96DB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(Щеглов В.В., Харитонов В.М., Иванова Е.В.)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проводили миссионерскую работу с </w:t>
      </w:r>
      <w:r w:rsidR="00F2133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воспитанниками</w:t>
      </w:r>
      <w:r w:rsidR="00870EC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E96DB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Центра содействия семейному воспитанию «Южный». </w:t>
      </w:r>
      <w:r w:rsidR="00870EC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Ребята </w:t>
      </w:r>
      <w:r w:rsidR="00F2133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знак</w:t>
      </w:r>
      <w:r w:rsidR="00870EC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омили</w:t>
      </w:r>
      <w:r w:rsidR="007B7BC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детей</w:t>
      </w:r>
      <w:r w:rsidR="00F2133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с житиями святых подвижников, показывали патриотические фильмы, </w:t>
      </w:r>
      <w:r w:rsidR="007B7BC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мастерили различные поделки, пели песни, </w:t>
      </w:r>
      <w:r w:rsidR="00F2133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играли  и просто общались.</w:t>
      </w:r>
      <w:r w:rsidR="00870EC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Итогом работы были благодарственные грамоты и желание продолжить сотрудничество (был заключен договор о </w:t>
      </w:r>
      <w:r w:rsidR="007B7BC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продолжении сотрудничества</w:t>
      </w:r>
      <w:r w:rsidR="00870ECD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).</w:t>
      </w:r>
    </w:p>
    <w:p w:rsidR="00B50E9C" w:rsidRPr="00D32EA8" w:rsidRDefault="00B50E9C" w:rsidP="00D32EA8">
      <w:pPr>
        <w:pStyle w:val="a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Поздравление ветеранов </w:t>
      </w:r>
      <w:r w:rsidR="00E07CD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Развилковского поселения </w:t>
      </w: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с праздниками.</w:t>
      </w:r>
      <w:r w:rsidR="00E07CD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Ребята своими руками </w:t>
      </w:r>
      <w:r w:rsidR="007B7BC1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готовили поздравления и</w:t>
      </w:r>
      <w:r w:rsidR="00E07CD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подарк</w:t>
      </w:r>
      <w:r w:rsidR="007B7BC1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и, приходили к ветеранам домой</w:t>
      </w:r>
      <w:r w:rsidR="00E07CD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,</w:t>
      </w:r>
      <w:r w:rsidR="007B7BC1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чтобы поздравить их с Днем</w:t>
      </w:r>
      <w:r w:rsidR="00E07CD6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Победы в ВОВ.</w:t>
      </w:r>
    </w:p>
    <w:p w:rsidR="00B50E9C" w:rsidRPr="00D32EA8" w:rsidRDefault="00B50E9C" w:rsidP="00D32EA8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Помощь в р</w:t>
      </w:r>
      <w:r w:rsidR="007B7BC1"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аздаче крещенской воды в храмах Москвы.</w:t>
      </w:r>
    </w:p>
    <w:p w:rsidR="0028741B" w:rsidRPr="00D32EA8" w:rsidRDefault="0028741B" w:rsidP="00D32EA8">
      <w:pPr>
        <w:pStyle w:val="aa"/>
        <w:numPr>
          <w:ilvl w:val="0"/>
          <w:numId w:val="9"/>
        </w:numPr>
        <w:spacing w:after="0" w:line="24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по сбору продуктов и предметов гигиены для простого населения Донбасса </w:t>
      </w:r>
    </w:p>
    <w:p w:rsidR="00B50E9C" w:rsidRPr="00D32EA8" w:rsidRDefault="00B50E9C" w:rsidP="00D32E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Показ спектакля «А зори здесь тихие» в с/х им. Ленина и в пос. Горки.</w:t>
      </w:r>
    </w:p>
    <w:p w:rsidR="00F366D0" w:rsidRPr="00D32EA8" w:rsidRDefault="00F366D0" w:rsidP="00D32EA8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Уроки в младшей школе ко «Дню учителя», которые традиционно проводят старшеклассники, пробуя себя в роли учителей, помогают им не только приобрести необходимые качества, но и сориентироваться в выборе будущей профессии.</w:t>
      </w:r>
    </w:p>
    <w:p w:rsidR="00F366D0" w:rsidRPr="00D32EA8" w:rsidRDefault="00F366D0" w:rsidP="00D32EA8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Волонтерская помощь в Московском Доме Общественных Организаций.</w:t>
      </w:r>
      <w:r w:rsidR="007B7BC1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(8-11</w:t>
      </w:r>
      <w:r w:rsidR="00395EC5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класс</w:t>
      </w:r>
      <w:r w:rsidR="007B7BC1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ы</w:t>
      </w:r>
      <w:r w:rsidR="00395EC5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).</w:t>
      </w:r>
    </w:p>
    <w:p w:rsidR="00F4055E" w:rsidRPr="00D32EA8" w:rsidRDefault="00D32EA8" w:rsidP="00D32EA8">
      <w:pPr>
        <w:pStyle w:val="aa"/>
        <w:spacing w:after="0"/>
        <w:ind w:left="510" w:righ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="007B7BC1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этом году некоторым учащимся по итогам их участия в</w:t>
      </w:r>
      <w:r w:rsidR="00F4055E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4055E" w:rsidRPr="00D32EA8">
        <w:rPr>
          <w:rFonts w:ascii="Times New Roman" w:hAnsi="Times New Roman" w:cs="Times New Roman"/>
          <w:sz w:val="28"/>
          <w:szCs w:val="28"/>
        </w:rPr>
        <w:t xml:space="preserve">добровольческой деятельности и общественной жизни </w:t>
      </w:r>
      <w:r w:rsidR="007B7BC1" w:rsidRPr="00D32EA8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были оформлены волонтерские книжки в МДОО: </w:t>
      </w:r>
      <w:r w:rsidR="00F4055E" w:rsidRPr="00D32EA8">
        <w:rPr>
          <w:rFonts w:ascii="Times New Roman" w:hAnsi="Times New Roman" w:cs="Times New Roman"/>
          <w:sz w:val="28"/>
          <w:szCs w:val="28"/>
        </w:rPr>
        <w:t>Качковой Ольге, Трубниковой Татьяне, Сандар Борису, Минаковой Анастасии, Мальцевой Алене, Матковой Анастасии, Елфимовой Серафиме, Щегловой Юлии.</w:t>
      </w:r>
    </w:p>
    <w:p w:rsidR="00E346A2" w:rsidRPr="00D32EA8" w:rsidRDefault="00985CF8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  <w:u w:val="single"/>
        </w:rPr>
        <w:t>Социально-экономическое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(т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рудовое воспитание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)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всегда являлось неотъемлемой частью воспитательного процесса и решалось через: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- систему дежурств по классу и школе;</w:t>
      </w:r>
    </w:p>
    <w:p w:rsidR="00985CF8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-</w:t>
      </w:r>
      <w:r w:rsidR="00E427B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генеральной уборке здания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;</w:t>
      </w:r>
    </w:p>
    <w:p w:rsidR="00E346A2" w:rsidRPr="00D32EA8" w:rsidRDefault="006E76C1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-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привитие навыков самообслуживания;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- ремонт  школьной мебели и раздевалки;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- ремонт учебников и книг школьной библиотеки;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- уроков труда для мальчиков</w:t>
      </w:r>
      <w:r w:rsidR="00985CF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(</w:t>
      </w:r>
      <w:r w:rsidR="006E76C1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работа на токарном станке, выпиливание)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технологии для девочек (учились шить, вышивать, готовить и т.д.);</w:t>
      </w:r>
    </w:p>
    <w:p w:rsidR="009C63F3" w:rsidRPr="00D32EA8" w:rsidRDefault="009C63F3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- В  рамках летней трудовой практики ребята благоустра</w:t>
      </w:r>
      <w:r w:rsidR="00985CF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ивали школьную территорию, приводи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ли в порядок раздевалку,</w:t>
      </w:r>
      <w:r w:rsidR="00985CF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трапезную,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навели порядок в классах и в коридорах.</w:t>
      </w:r>
    </w:p>
    <w:p w:rsidR="00D32EA8" w:rsidRDefault="0028741B" w:rsidP="00D32EA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2EA8">
        <w:rPr>
          <w:bCs/>
          <w:iCs/>
          <w:color w:val="1D1B11" w:themeColor="background2" w:themeShade="1A"/>
          <w:sz w:val="28"/>
          <w:szCs w:val="28"/>
        </w:rPr>
        <w:t>-</w:t>
      </w:r>
      <w:r w:rsidRPr="00D32EA8">
        <w:rPr>
          <w:sz w:val="28"/>
          <w:szCs w:val="28"/>
        </w:rPr>
        <w:t xml:space="preserve"> В декабре 2015 года по инициативе 7Б класса в Центре прошел конкурс «Батарейки сдавайтесь!» в рамках экологической акции «Защита окружающей среды». </w:t>
      </w:r>
    </w:p>
    <w:p w:rsidR="0028741B" w:rsidRPr="0028741B" w:rsidRDefault="0028741B" w:rsidP="00D32EA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D32EA8">
        <w:rPr>
          <w:i/>
          <w:iCs/>
          <w:sz w:val="28"/>
          <w:szCs w:val="28"/>
        </w:rPr>
        <w:t>Итоги конкурса:</w:t>
      </w:r>
    </w:p>
    <w:p w:rsidR="0028741B" w:rsidRPr="0028741B" w:rsidRDefault="0028741B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место - 5А класс</w:t>
      </w:r>
    </w:p>
    <w:p w:rsidR="0028741B" w:rsidRPr="0028741B" w:rsidRDefault="0028741B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место - 7Б класс</w:t>
      </w:r>
    </w:p>
    <w:p w:rsidR="0028741B" w:rsidRPr="0028741B" w:rsidRDefault="0028741B" w:rsidP="00D3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место - 8А класс</w:t>
      </w:r>
    </w:p>
    <w:p w:rsidR="0028741B" w:rsidRPr="00D32EA8" w:rsidRDefault="0028741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</w:p>
    <w:p w:rsidR="00280CEE" w:rsidRPr="00D32EA8" w:rsidRDefault="00280CEE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8"/>
          <w:u w:val="single"/>
        </w:rPr>
        <w:t>Профориентация</w:t>
      </w: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учащихся реализовывалась через Городской Центр профориентации,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где ребята проходят тестирования для будущего самоопределения и знакомятся с возможностями реализации себя.</w:t>
      </w:r>
      <w:r w:rsidRPr="00D32EA8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 Также через встречу с представителями ВУЗов, сотрудников ВНИИГАЗа.</w:t>
      </w:r>
    </w:p>
    <w:p w:rsidR="00E346A2" w:rsidRPr="00D32EA8" w:rsidRDefault="009C63F3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ab/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В рамках 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контроля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воспитательной  системы выявился ряд недостатков:</w:t>
      </w:r>
    </w:p>
    <w:p w:rsidR="00280CEE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- не удается пока наладить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дежурство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кла</w:t>
      </w:r>
      <w:r w:rsidR="00280CE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ссов по школе на должном уровне, т.к  не все кураторы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280CE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отслеживают ответственность детей.</w:t>
      </w:r>
    </w:p>
    <w:p w:rsidR="00280CEE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-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в раздевалке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часто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 xml:space="preserve">беспорядочно 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находятся вещи и обувь, хотя для каждо</w:t>
      </w:r>
      <w:r w:rsidR="00280CE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го класса определено свое место.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280CE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Желательно классам приобрести ящики для обуви</w:t>
      </w:r>
      <w:r w:rsidR="00F4055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инвентаря, как это сделали </w:t>
      </w:r>
      <w:r w:rsidR="00280CE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6 </w:t>
      </w:r>
      <w:r w:rsidR="00F4055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-7</w:t>
      </w:r>
      <w:r w:rsidR="00280CE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классы.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- не все классы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добросовестно убираются</w:t>
      </w:r>
      <w:r w:rsidR="008D3B2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ab/>
        <w:t>Следует особо обратить внимание на ка</w:t>
      </w:r>
      <w:r w:rsidR="00D9243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чество уборки кабинетов, учить детей добросовестно относиться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к порученному делу.</w:t>
      </w:r>
    </w:p>
    <w:p w:rsidR="00583AC0" w:rsidRPr="00D32EA8" w:rsidRDefault="0037284D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Некоторые учащиеся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игнорируют 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школьную форму</w:t>
      </w:r>
      <w:r w:rsidR="00021FD4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и сменную обувь.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280CEE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С такими учащимися </w:t>
      </w:r>
      <w:r w:rsidR="00583AC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должен работать куратор, ставя в известность родителей.</w:t>
      </w:r>
    </w:p>
    <w:p w:rsidR="00E346A2" w:rsidRPr="00D32EA8" w:rsidRDefault="00583AC0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    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В Центре есть четко спланированная </w:t>
      </w:r>
      <w:r w:rsidR="00E346A2"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внеурочная деятельность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, которая выражается в работе воскресной, музыкальной школ и блока дополнительного образования. 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Ребята принимают активное участие в православных праздниках, творческих конкурсах и выставках. В начальной школе учителя, ведущие класс большое внимание уделяют подготовке поделок и сувениров к праздникам, оформляют коллективные работы. Это имеет особое воспитательное значение. В средней школе такой возможности нет, поэтому вся подготовка к конкурсам и выставкам проходит через кружки дополнительного образования, на уроках труда и ИЗО</w:t>
      </w:r>
      <w:r w:rsidR="00583AC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рамках образовательной программы. Хотелось бы обратить внимание кураторов класса на более тесное взаимоотношение с семьей в этом вопросе.</w:t>
      </w:r>
    </w:p>
    <w:p w:rsidR="00D5765A" w:rsidRPr="00D32EA8" w:rsidRDefault="0028741B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Ведется</w:t>
      </w:r>
      <w:r w:rsidR="00E346A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работа по вовлечению родителей в образовательный и воспитательный процесс. Это</w:t>
      </w:r>
    </w:p>
    <w:p w:rsidR="00E346A2" w:rsidRPr="00D32EA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работа родительского комитета.</w:t>
      </w:r>
    </w:p>
    <w:p w:rsidR="00D5765A" w:rsidRPr="00D32EA8" w:rsidRDefault="000A1C78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Темы родительского Университета</w:t>
      </w:r>
      <w:bookmarkStart w:id="0" w:name="_GoBack"/>
      <w:bookmarkEnd w:id="0"/>
      <w:r w:rsidR="00D5765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:</w:t>
      </w:r>
    </w:p>
    <w:p w:rsidR="00D5765A" w:rsidRPr="00D32EA8" w:rsidRDefault="00D5765A" w:rsidP="00D32EA8">
      <w:pPr>
        <w:pStyle w:val="aa"/>
        <w:spacing w:line="240" w:lineRule="auto"/>
        <w:ind w:left="843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- Психологические проблемы  неуспеваемости.</w:t>
      </w:r>
    </w:p>
    <w:p w:rsidR="00D5765A" w:rsidRPr="00D32EA8" w:rsidRDefault="00583AC0" w:rsidP="00D32EA8">
      <w:pPr>
        <w:pStyle w:val="aa"/>
        <w:spacing w:line="240" w:lineRule="auto"/>
        <w:ind w:left="843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D5765A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- Психология профилактики стрессов у детей </w:t>
      </w:r>
      <w:r w:rsidR="0028741B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период подготовки к экзаменам (Медведева И.Я.).</w:t>
      </w:r>
    </w:p>
    <w:p w:rsidR="00D5765A" w:rsidRPr="00D32EA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День открытых дверей.</w:t>
      </w:r>
    </w:p>
    <w:p w:rsidR="00D5765A" w:rsidRPr="00D32EA8" w:rsidRDefault="00D5765A" w:rsidP="00D32EA8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Родительские собрания.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Совместный труд родителей по обустройству и ремонту школьных помещений влияет на сплочение родительского и классного коллектива, на искоренени</w:t>
      </w:r>
      <w:r w:rsidR="00F35FD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е потребительского отношения к Ц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ентру как учащихся, так и родителей.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Через блок дополнительного образования проходят занятия </w:t>
      </w:r>
      <w:r w:rsidRPr="00D32EA8">
        <w:rPr>
          <w:rFonts w:ascii="Times New Roman" w:hAnsi="Times New Roman" w:cs="Times New Roman"/>
          <w:b/>
          <w:bCs/>
          <w:iCs/>
          <w:color w:val="1D1B11" w:themeColor="background2" w:themeShade="1A"/>
          <w:sz w:val="28"/>
          <w:szCs w:val="28"/>
        </w:rPr>
        <w:t>воскресных школ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прихода храма Пресвятой Троицы в Борисово – настоятель и директор воскресной школы о. Виктор Дра</w:t>
      </w:r>
      <w:r w:rsidR="00724B1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чков и храма преп. Иосифа Волоц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кого в пос. Развилка – директор в</w:t>
      </w:r>
      <w:r w:rsidR="00583AC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оскресной школы о. Петр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Содержание образовательных программ по закону Божьему выверены и утверждены Отделом религиозного образования и катехизации Русской православной Церкви. </w:t>
      </w:r>
    </w:p>
    <w:p w:rsidR="00E346A2" w:rsidRPr="00D32EA8" w:rsidRDefault="00E346A2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Вся внеурочная работа является естественным продолже</w:t>
      </w:r>
      <w:r w:rsidR="000A67D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нием урочной работы и направлен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а на выполнение основной задачи Центра- растить грамотных,</w:t>
      </w:r>
      <w:r w:rsidR="00583AC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воспитанных в духе православных традиций учащихся.</w:t>
      </w:r>
    </w:p>
    <w:p w:rsidR="00503522" w:rsidRPr="00D32EA8" w:rsidRDefault="00CC1686" w:rsidP="00D32E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П</w:t>
      </w:r>
      <w:r w:rsidR="00D72A97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о итогам года за хорошую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учеб</w:t>
      </w:r>
      <w:r w:rsidR="00EC01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у и активное участие в жизни </w:t>
      </w: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Центра был премиро</w:t>
      </w:r>
      <w:r w:rsidR="00BC332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ван</w:t>
      </w:r>
      <w:r w:rsidR="00EC01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бесплатной поездкой в </w:t>
      </w:r>
      <w:r w:rsidR="00BC332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Абхазию Кузеев Дмитрий и учитель нач. школы – Дрожжина Н.А.. </w:t>
      </w:r>
      <w:r w:rsidR="0050352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следующем году  метод.</w:t>
      </w:r>
      <w:r w:rsidR="007C432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</w:t>
      </w:r>
      <w:r w:rsidR="0050352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объединение кураторов планирует продолжить начатую в этом году работу по внедрению новых </w:t>
      </w:r>
      <w:r w:rsidR="00850DA9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федеральных </w:t>
      </w:r>
      <w:r w:rsidR="0050352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государственных стандартов в воспитательный процесс школы, благодаря </w:t>
      </w:r>
      <w:r w:rsidR="00EC0108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продолжению работы </w:t>
      </w:r>
      <w:r w:rsidR="00503522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инновационной площадки  в нашем Центре.</w:t>
      </w:r>
    </w:p>
    <w:p w:rsidR="00E346A2" w:rsidRPr="00D32EA8" w:rsidRDefault="00E346A2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В целом основн</w:t>
      </w:r>
      <w:r w:rsidR="007C432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ые </w:t>
      </w:r>
      <w:r w:rsidR="00BC332C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задачи, поставленные  в 2015-2016</w:t>
      </w:r>
      <w:r w:rsidR="007C4320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учебном году были выполнены</w:t>
      </w:r>
      <w:r w:rsidR="00CC1686"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>.</w:t>
      </w:r>
    </w:p>
    <w:p w:rsidR="00D32EA8" w:rsidRPr="00D32EA8" w:rsidRDefault="00D32EA8" w:rsidP="00D32EA8">
      <w:pPr>
        <w:spacing w:line="240" w:lineRule="auto"/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</w:p>
    <w:p w:rsidR="00E346A2" w:rsidRPr="00D32EA8" w:rsidRDefault="00B407F2" w:rsidP="00D32EA8">
      <w:pPr>
        <w:jc w:val="both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D32EA8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 Зам.директора по воспитательной работе Гляненко Л.М.</w:t>
      </w:r>
    </w:p>
    <w:p w:rsidR="00071D37" w:rsidRPr="00D32EA8" w:rsidRDefault="00071D37" w:rsidP="00D32EA8">
      <w:pPr>
        <w:ind w:left="-284" w:right="-14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071D37" w:rsidRPr="00D32EA8" w:rsidSect="00D32EA8">
      <w:footerReference w:type="even" r:id="rId8"/>
      <w:footerReference w:type="default" r:id="rId9"/>
      <w:pgSz w:w="11906" w:h="16838"/>
      <w:pgMar w:top="567" w:right="707" w:bottom="170" w:left="1134" w:header="709" w:footer="709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0C" w:rsidRDefault="00A4160C" w:rsidP="003336D9">
      <w:pPr>
        <w:spacing w:after="0" w:line="240" w:lineRule="auto"/>
      </w:pPr>
      <w:r>
        <w:separator/>
      </w:r>
    </w:p>
  </w:endnote>
  <w:endnote w:type="continuationSeparator" w:id="0">
    <w:p w:rsidR="00A4160C" w:rsidRDefault="00A4160C" w:rsidP="0033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Default="00ED36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3F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F5D" w:rsidRDefault="00A416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5D" w:rsidRDefault="00ED36E8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b w:val="0"/>
        <w:sz w:val="20"/>
        <w:szCs w:val="20"/>
      </w:rPr>
    </w:pP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begin"/>
    </w:r>
    <w:r w:rsidR="00083F32">
      <w:rPr>
        <w:rStyle w:val="a5"/>
        <w:rFonts w:ascii="Times New Roman" w:hAnsi="Times New Roman" w:cs="Times New Roman"/>
        <w:b w:val="0"/>
        <w:sz w:val="20"/>
        <w:szCs w:val="20"/>
      </w:rPr>
      <w:instrText xml:space="preserve">PAGE  </w:instrText>
    </w: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separate"/>
    </w:r>
    <w:r w:rsidR="00A4160C">
      <w:rPr>
        <w:rStyle w:val="a5"/>
        <w:rFonts w:ascii="Times New Roman" w:hAnsi="Times New Roman" w:cs="Times New Roman"/>
        <w:b w:val="0"/>
        <w:noProof/>
        <w:sz w:val="20"/>
        <w:szCs w:val="20"/>
      </w:rPr>
      <w:t>1</w:t>
    </w:r>
    <w:r>
      <w:rPr>
        <w:rStyle w:val="a5"/>
        <w:rFonts w:ascii="Times New Roman" w:hAnsi="Times New Roman" w:cs="Times New Roman"/>
        <w:b w:val="0"/>
        <w:sz w:val="20"/>
        <w:szCs w:val="20"/>
      </w:rPr>
      <w:fldChar w:fldCharType="end"/>
    </w:r>
  </w:p>
  <w:p w:rsidR="00915F5D" w:rsidRDefault="00A416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0C" w:rsidRDefault="00A4160C" w:rsidP="003336D9">
      <w:pPr>
        <w:spacing w:after="0" w:line="240" w:lineRule="auto"/>
      </w:pPr>
      <w:r>
        <w:separator/>
      </w:r>
    </w:p>
  </w:footnote>
  <w:footnote w:type="continuationSeparator" w:id="0">
    <w:p w:rsidR="00A4160C" w:rsidRDefault="00A4160C" w:rsidP="0033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C14"/>
    <w:multiLevelType w:val="hybridMultilevel"/>
    <w:tmpl w:val="F0E0632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F12670D"/>
    <w:multiLevelType w:val="hybridMultilevel"/>
    <w:tmpl w:val="63DC72FE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1103473D"/>
    <w:multiLevelType w:val="hybridMultilevel"/>
    <w:tmpl w:val="1556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1D1D"/>
    <w:multiLevelType w:val="hybridMultilevel"/>
    <w:tmpl w:val="E02A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10F0E"/>
    <w:multiLevelType w:val="hybridMultilevel"/>
    <w:tmpl w:val="DF7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0E6E"/>
    <w:multiLevelType w:val="multilevel"/>
    <w:tmpl w:val="983A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2700E"/>
    <w:multiLevelType w:val="hybridMultilevel"/>
    <w:tmpl w:val="8BB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114D"/>
    <w:multiLevelType w:val="multilevel"/>
    <w:tmpl w:val="F24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14C7A"/>
    <w:multiLevelType w:val="hybridMultilevel"/>
    <w:tmpl w:val="EEB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B1CD2"/>
    <w:multiLevelType w:val="hybridMultilevel"/>
    <w:tmpl w:val="D18A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44DD9"/>
    <w:multiLevelType w:val="hybridMultilevel"/>
    <w:tmpl w:val="25082F8A"/>
    <w:lvl w:ilvl="0" w:tplc="42D07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122070"/>
    <w:multiLevelType w:val="hybridMultilevel"/>
    <w:tmpl w:val="4FBE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34661"/>
    <w:multiLevelType w:val="hybridMultilevel"/>
    <w:tmpl w:val="28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A3EE6"/>
    <w:multiLevelType w:val="hybridMultilevel"/>
    <w:tmpl w:val="0C021312"/>
    <w:lvl w:ilvl="0" w:tplc="E51AA6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F246A89"/>
    <w:multiLevelType w:val="hybridMultilevel"/>
    <w:tmpl w:val="54F8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F0D48"/>
    <w:multiLevelType w:val="hybridMultilevel"/>
    <w:tmpl w:val="7938B6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684863"/>
    <w:multiLevelType w:val="hybridMultilevel"/>
    <w:tmpl w:val="5F46696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6C967471"/>
    <w:multiLevelType w:val="hybridMultilevel"/>
    <w:tmpl w:val="DF24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D7352"/>
    <w:multiLevelType w:val="hybridMultilevel"/>
    <w:tmpl w:val="B6B8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96B86"/>
    <w:multiLevelType w:val="multilevel"/>
    <w:tmpl w:val="954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14"/>
  </w:num>
  <w:num w:numId="12">
    <w:abstractNumId w:val="1"/>
  </w:num>
  <w:num w:numId="13">
    <w:abstractNumId w:val="15"/>
  </w:num>
  <w:num w:numId="14">
    <w:abstractNumId w:val="17"/>
  </w:num>
  <w:num w:numId="15">
    <w:abstractNumId w:val="18"/>
  </w:num>
  <w:num w:numId="16">
    <w:abstractNumId w:val="19"/>
  </w:num>
  <w:num w:numId="17">
    <w:abstractNumId w:val="7"/>
  </w:num>
  <w:num w:numId="18">
    <w:abstractNumId w:val="5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46A2"/>
    <w:rsid w:val="00003595"/>
    <w:rsid w:val="000047B3"/>
    <w:rsid w:val="00020457"/>
    <w:rsid w:val="00021FD4"/>
    <w:rsid w:val="00071D37"/>
    <w:rsid w:val="000779CA"/>
    <w:rsid w:val="00083F32"/>
    <w:rsid w:val="000A1C78"/>
    <w:rsid w:val="000A67D6"/>
    <w:rsid w:val="000B6DE6"/>
    <w:rsid w:val="000C4C87"/>
    <w:rsid w:val="000E2ADC"/>
    <w:rsid w:val="000F68F9"/>
    <w:rsid w:val="000F794E"/>
    <w:rsid w:val="00110DBA"/>
    <w:rsid w:val="00124D1A"/>
    <w:rsid w:val="00144108"/>
    <w:rsid w:val="00147C58"/>
    <w:rsid w:val="0016062D"/>
    <w:rsid w:val="00161034"/>
    <w:rsid w:val="00162B8B"/>
    <w:rsid w:val="00164C0D"/>
    <w:rsid w:val="001659E2"/>
    <w:rsid w:val="00194077"/>
    <w:rsid w:val="00195426"/>
    <w:rsid w:val="001A48E0"/>
    <w:rsid w:val="001B52C6"/>
    <w:rsid w:val="001B6C40"/>
    <w:rsid w:val="001C2419"/>
    <w:rsid w:val="001D015D"/>
    <w:rsid w:val="001E3868"/>
    <w:rsid w:val="001F04C9"/>
    <w:rsid w:val="00232B76"/>
    <w:rsid w:val="00241CA5"/>
    <w:rsid w:val="002453C2"/>
    <w:rsid w:val="002500AE"/>
    <w:rsid w:val="0028068B"/>
    <w:rsid w:val="00280CEE"/>
    <w:rsid w:val="002841E3"/>
    <w:rsid w:val="0028741B"/>
    <w:rsid w:val="002B1751"/>
    <w:rsid w:val="002B75D5"/>
    <w:rsid w:val="002E0510"/>
    <w:rsid w:val="002E50C7"/>
    <w:rsid w:val="002E7DD8"/>
    <w:rsid w:val="00307FD4"/>
    <w:rsid w:val="00332926"/>
    <w:rsid w:val="003336D9"/>
    <w:rsid w:val="00366A04"/>
    <w:rsid w:val="0037284D"/>
    <w:rsid w:val="00395EC5"/>
    <w:rsid w:val="00396A72"/>
    <w:rsid w:val="003E1819"/>
    <w:rsid w:val="003F13E6"/>
    <w:rsid w:val="0041466C"/>
    <w:rsid w:val="00415AFB"/>
    <w:rsid w:val="0042518A"/>
    <w:rsid w:val="004267DA"/>
    <w:rsid w:val="00434B8A"/>
    <w:rsid w:val="0044202F"/>
    <w:rsid w:val="00450E41"/>
    <w:rsid w:val="004728C6"/>
    <w:rsid w:val="004A022C"/>
    <w:rsid w:val="004B0C91"/>
    <w:rsid w:val="004B73B7"/>
    <w:rsid w:val="004D1255"/>
    <w:rsid w:val="004F095E"/>
    <w:rsid w:val="00502D1F"/>
    <w:rsid w:val="00503522"/>
    <w:rsid w:val="00507365"/>
    <w:rsid w:val="00517251"/>
    <w:rsid w:val="00583AC0"/>
    <w:rsid w:val="005B11C7"/>
    <w:rsid w:val="005B2335"/>
    <w:rsid w:val="005C3BE1"/>
    <w:rsid w:val="005D02D2"/>
    <w:rsid w:val="005E2347"/>
    <w:rsid w:val="005F560D"/>
    <w:rsid w:val="0063723C"/>
    <w:rsid w:val="00645633"/>
    <w:rsid w:val="00667B2C"/>
    <w:rsid w:val="006A44EE"/>
    <w:rsid w:val="006D5A44"/>
    <w:rsid w:val="006E76C1"/>
    <w:rsid w:val="006F7DB0"/>
    <w:rsid w:val="00724739"/>
    <w:rsid w:val="00724B18"/>
    <w:rsid w:val="007779C4"/>
    <w:rsid w:val="007A6808"/>
    <w:rsid w:val="007B7BC1"/>
    <w:rsid w:val="007C4320"/>
    <w:rsid w:val="007D30A1"/>
    <w:rsid w:val="007F5820"/>
    <w:rsid w:val="008043D7"/>
    <w:rsid w:val="008071EA"/>
    <w:rsid w:val="00827CC6"/>
    <w:rsid w:val="00831ED1"/>
    <w:rsid w:val="00850DA9"/>
    <w:rsid w:val="00870ECD"/>
    <w:rsid w:val="00883393"/>
    <w:rsid w:val="008D3B2E"/>
    <w:rsid w:val="008D7333"/>
    <w:rsid w:val="008E21E2"/>
    <w:rsid w:val="00905260"/>
    <w:rsid w:val="009354C3"/>
    <w:rsid w:val="00962AC8"/>
    <w:rsid w:val="0096348B"/>
    <w:rsid w:val="00972142"/>
    <w:rsid w:val="00973BBF"/>
    <w:rsid w:val="009816C2"/>
    <w:rsid w:val="00985CF8"/>
    <w:rsid w:val="00996200"/>
    <w:rsid w:val="009A5EC2"/>
    <w:rsid w:val="009C63F3"/>
    <w:rsid w:val="009C6570"/>
    <w:rsid w:val="009D4345"/>
    <w:rsid w:val="009F0A0F"/>
    <w:rsid w:val="009F12B2"/>
    <w:rsid w:val="00A05597"/>
    <w:rsid w:val="00A4160C"/>
    <w:rsid w:val="00A654C8"/>
    <w:rsid w:val="00A80ABC"/>
    <w:rsid w:val="00A8183A"/>
    <w:rsid w:val="00A94856"/>
    <w:rsid w:val="00AD4553"/>
    <w:rsid w:val="00AD5D47"/>
    <w:rsid w:val="00AF6AF2"/>
    <w:rsid w:val="00B05003"/>
    <w:rsid w:val="00B166FB"/>
    <w:rsid w:val="00B407F2"/>
    <w:rsid w:val="00B50E9C"/>
    <w:rsid w:val="00B55975"/>
    <w:rsid w:val="00B763F3"/>
    <w:rsid w:val="00B94CFB"/>
    <w:rsid w:val="00BB6DFE"/>
    <w:rsid w:val="00BC332C"/>
    <w:rsid w:val="00BC3CB2"/>
    <w:rsid w:val="00BD5F7A"/>
    <w:rsid w:val="00C64C76"/>
    <w:rsid w:val="00C72AFC"/>
    <w:rsid w:val="00C93DAC"/>
    <w:rsid w:val="00CA6747"/>
    <w:rsid w:val="00CC1686"/>
    <w:rsid w:val="00CD4111"/>
    <w:rsid w:val="00D056B3"/>
    <w:rsid w:val="00D32EA8"/>
    <w:rsid w:val="00D5765A"/>
    <w:rsid w:val="00D72A97"/>
    <w:rsid w:val="00D92439"/>
    <w:rsid w:val="00D93BA0"/>
    <w:rsid w:val="00E07CD6"/>
    <w:rsid w:val="00E152C4"/>
    <w:rsid w:val="00E25297"/>
    <w:rsid w:val="00E346A2"/>
    <w:rsid w:val="00E427BC"/>
    <w:rsid w:val="00E50D28"/>
    <w:rsid w:val="00E56EAC"/>
    <w:rsid w:val="00E716F7"/>
    <w:rsid w:val="00E73DB5"/>
    <w:rsid w:val="00E96972"/>
    <w:rsid w:val="00E96DB6"/>
    <w:rsid w:val="00EA313F"/>
    <w:rsid w:val="00EA358B"/>
    <w:rsid w:val="00EC0108"/>
    <w:rsid w:val="00EC3D28"/>
    <w:rsid w:val="00EC77DD"/>
    <w:rsid w:val="00ED294A"/>
    <w:rsid w:val="00ED36E8"/>
    <w:rsid w:val="00EE64D4"/>
    <w:rsid w:val="00EE7C49"/>
    <w:rsid w:val="00F2133D"/>
    <w:rsid w:val="00F35FD8"/>
    <w:rsid w:val="00F366D0"/>
    <w:rsid w:val="00F4055E"/>
    <w:rsid w:val="00F516AA"/>
    <w:rsid w:val="00F665DD"/>
    <w:rsid w:val="00F75997"/>
    <w:rsid w:val="00F8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10"/>
  </w:style>
  <w:style w:type="paragraph" w:styleId="2">
    <w:name w:val="heading 2"/>
    <w:basedOn w:val="a"/>
    <w:link w:val="20"/>
    <w:uiPriority w:val="9"/>
    <w:qFormat/>
    <w:rsid w:val="00287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346A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E346A2"/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styleId="a5">
    <w:name w:val="page number"/>
    <w:basedOn w:val="a0"/>
    <w:semiHidden/>
    <w:rsid w:val="00E346A2"/>
  </w:style>
  <w:style w:type="paragraph" w:styleId="a6">
    <w:name w:val="header"/>
    <w:basedOn w:val="a"/>
    <w:link w:val="a7"/>
    <w:uiPriority w:val="99"/>
    <w:unhideWhenUsed/>
    <w:rsid w:val="003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6D9"/>
  </w:style>
  <w:style w:type="paragraph" w:styleId="a8">
    <w:name w:val="Balloon Text"/>
    <w:basedOn w:val="a"/>
    <w:link w:val="a9"/>
    <w:uiPriority w:val="99"/>
    <w:semiHidden/>
    <w:unhideWhenUsed/>
    <w:rsid w:val="00D7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A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5FD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6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2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516AA"/>
    <w:rPr>
      <w:b/>
      <w:bCs/>
    </w:rPr>
  </w:style>
  <w:style w:type="character" w:styleId="ae">
    <w:name w:val="Emphasis"/>
    <w:basedOn w:val="a0"/>
    <w:uiPriority w:val="20"/>
    <w:qFormat/>
    <w:rsid w:val="002874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7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346A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customStyle="1" w:styleId="FooterChar">
    <w:name w:val="Нижний колонтитул Знак"/>
    <w:basedOn w:val="DefaultParagraphFont"/>
    <w:link w:val="Footer"/>
    <w:semiHidden/>
    <w:rsid w:val="00E346A2"/>
    <w:rPr>
      <w:rFonts w:ascii="Arial" w:eastAsia="Times New Roman" w:hAnsi="Arial" w:cs="Arial"/>
      <w:b/>
      <w:bCs/>
      <w:i/>
      <w:iCs/>
      <w:sz w:val="40"/>
      <w:szCs w:val="40"/>
      <w:lang w:eastAsia="ru-RU"/>
    </w:rPr>
  </w:style>
  <w:style w:type="character" w:styleId="PageNumber">
    <w:name w:val="page number"/>
    <w:basedOn w:val="DefaultParagraphFont"/>
    <w:semiHidden/>
    <w:rsid w:val="00E346A2"/>
  </w:style>
  <w:style w:type="paragraph" w:styleId="Header">
    <w:name w:val="header"/>
    <w:basedOn w:val="Normal"/>
    <w:link w:val="HeaderChar"/>
    <w:uiPriority w:val="99"/>
    <w:unhideWhenUsed/>
    <w:rsid w:val="0033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3336D9"/>
  </w:style>
  <w:style w:type="paragraph" w:styleId="BalloonText">
    <w:name w:val="Balloon Text"/>
    <w:basedOn w:val="Normal"/>
    <w:link w:val="BalloonTextChar"/>
    <w:uiPriority w:val="99"/>
    <w:semiHidden/>
    <w:unhideWhenUsed/>
    <w:rsid w:val="00D7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D7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470B-9C97-4D4A-A14C-FAF01C50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3970</Words>
  <Characters>22633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Gimnaziya</Company>
  <LinksUpToDate>false</LinksUpToDate>
  <CharactersWithSpaces>26550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Учитель</cp:lastModifiedBy>
  <cp:revision>2</cp:revision>
  <cp:lastPrinted>2016-07-05T12:39:00Z</cp:lastPrinted>
  <dcterms:created xsi:type="dcterms:W3CDTF">2017-06-01T11:02:00Z</dcterms:created>
  <dcterms:modified xsi:type="dcterms:W3CDTF">2017-06-01T11:02:00Z</dcterms:modified>
</cp:coreProperties>
</file>