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C1EAE" w:rsidRDefault="009C1EAE" w:rsidP="009C1EAE">
      <w:pPr>
        <w:shd w:val="clear" w:color="auto" w:fill="FFFFFF"/>
        <w:spacing w:after="96" w:line="255" w:lineRule="atLeast"/>
        <w:rPr>
          <w:rFonts w:ascii="Times New Roman" w:eastAsia="Times New Roman" w:hAnsi="Times New Roman" w:cs="Times New Roman"/>
          <w:color w:val="FF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FF0000"/>
          <w:sz w:val="28"/>
          <w:szCs w:val="28"/>
        </w:rPr>
        <w:t xml:space="preserve">                       </w:t>
      </w:r>
      <w:hyperlink r:id="rId5" w:history="1">
        <w:r w:rsidRPr="009C1EAE">
          <w:rPr>
            <w:rFonts w:ascii="Times New Roman" w:eastAsia="Times New Roman" w:hAnsi="Times New Roman" w:cs="Times New Roman"/>
            <w:b/>
            <w:bCs/>
            <w:color w:val="3B5163"/>
            <w:sz w:val="28"/>
            <w:szCs w:val="28"/>
            <w:u w:val="single"/>
          </w:rPr>
          <w:t>Правила внутреннего распорядка</w:t>
        </w:r>
      </w:hyperlink>
    </w:p>
    <w:p w:rsidR="009C1EAE" w:rsidRPr="009C1EAE" w:rsidRDefault="009C1EAE" w:rsidP="009C1EAE">
      <w:pPr>
        <w:shd w:val="clear" w:color="auto" w:fill="FFFFFF"/>
        <w:spacing w:after="96" w:line="255" w:lineRule="atLeast"/>
        <w:rPr>
          <w:rFonts w:ascii="Times New Roman" w:eastAsia="Times New Roman" w:hAnsi="Times New Roman" w:cs="Times New Roman"/>
          <w:color w:val="1B1F21"/>
          <w:sz w:val="28"/>
          <w:szCs w:val="28"/>
        </w:rPr>
      </w:pPr>
    </w:p>
    <w:p w:rsidR="009C1EAE" w:rsidRPr="009C1EAE" w:rsidRDefault="009C1EAE" w:rsidP="009C1EAE">
      <w:pPr>
        <w:shd w:val="clear" w:color="auto" w:fill="FFFFFF"/>
        <w:spacing w:after="150" w:line="240" w:lineRule="auto"/>
        <w:outlineLvl w:val="1"/>
        <w:rPr>
          <w:rFonts w:ascii="Times New Roman" w:eastAsia="Times New Roman" w:hAnsi="Times New Roman" w:cs="Times New Roman"/>
          <w:b/>
          <w:bCs/>
          <w:color w:val="D51E44"/>
          <w:sz w:val="28"/>
          <w:szCs w:val="28"/>
        </w:rPr>
      </w:pPr>
      <w:r w:rsidRPr="009C1EAE">
        <w:rPr>
          <w:rFonts w:ascii="Times New Roman" w:eastAsia="Times New Roman" w:hAnsi="Times New Roman" w:cs="Times New Roman"/>
          <w:b/>
          <w:bCs/>
          <w:color w:val="D51E44"/>
          <w:sz w:val="28"/>
          <w:szCs w:val="28"/>
        </w:rPr>
        <w:t xml:space="preserve">                Положение о школьном дневнике учащегося</w:t>
      </w:r>
    </w:p>
    <w:p w:rsidR="009C1EAE" w:rsidRPr="009C1EAE" w:rsidRDefault="009C1EAE" w:rsidP="009C1EAE">
      <w:pPr>
        <w:shd w:val="clear" w:color="auto" w:fill="FFFFFF"/>
        <w:spacing w:after="96" w:line="255" w:lineRule="atLeast"/>
        <w:jc w:val="both"/>
        <w:rPr>
          <w:rFonts w:ascii="Times New Roman" w:eastAsia="Times New Roman" w:hAnsi="Times New Roman" w:cs="Times New Roman"/>
          <w:color w:val="244061" w:themeColor="accent1" w:themeShade="80"/>
          <w:sz w:val="20"/>
          <w:szCs w:val="20"/>
        </w:rPr>
      </w:pPr>
      <w:r w:rsidRPr="009C1EAE">
        <w:rPr>
          <w:rFonts w:ascii="Times New Roman" w:eastAsia="Times New Roman" w:hAnsi="Times New Roman" w:cs="Times New Roman"/>
          <w:color w:val="244061" w:themeColor="accent1" w:themeShade="80"/>
          <w:sz w:val="20"/>
          <w:szCs w:val="20"/>
        </w:rPr>
        <w:t> </w:t>
      </w:r>
    </w:p>
    <w:p w:rsidR="009C1EAE" w:rsidRPr="009C1EAE" w:rsidRDefault="009C1EAE" w:rsidP="009C1EAE">
      <w:pPr>
        <w:shd w:val="clear" w:color="auto" w:fill="FFFFFF"/>
        <w:spacing w:after="96" w:line="255" w:lineRule="atLeast"/>
        <w:jc w:val="both"/>
        <w:rPr>
          <w:rFonts w:ascii="Times New Roman" w:eastAsia="Times New Roman" w:hAnsi="Times New Roman" w:cs="Times New Roman"/>
          <w:color w:val="244061" w:themeColor="accent1" w:themeShade="80"/>
          <w:sz w:val="28"/>
          <w:szCs w:val="28"/>
        </w:rPr>
      </w:pPr>
      <w:r w:rsidRPr="009C1EAE">
        <w:rPr>
          <w:rFonts w:ascii="Times New Roman" w:eastAsia="Times New Roman" w:hAnsi="Times New Roman" w:cs="Times New Roman"/>
          <w:b/>
          <w:bCs/>
          <w:color w:val="244061" w:themeColor="accent1" w:themeShade="80"/>
          <w:sz w:val="28"/>
          <w:szCs w:val="28"/>
        </w:rPr>
        <w:t>1. Общие положения.</w:t>
      </w:r>
    </w:p>
    <w:p w:rsidR="009C1EAE" w:rsidRPr="009C1EAE" w:rsidRDefault="009C1EAE" w:rsidP="009C1EAE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244061" w:themeColor="accent1" w:themeShade="80"/>
          <w:sz w:val="28"/>
          <w:szCs w:val="28"/>
        </w:rPr>
      </w:pPr>
      <w:r w:rsidRPr="009C1EAE">
        <w:rPr>
          <w:rFonts w:ascii="Times New Roman" w:eastAsia="Times New Roman" w:hAnsi="Times New Roman" w:cs="Times New Roman"/>
          <w:color w:val="244061" w:themeColor="accent1" w:themeShade="80"/>
          <w:sz w:val="28"/>
          <w:szCs w:val="28"/>
        </w:rPr>
        <w:t xml:space="preserve">1.1. Основным документом, отражающим успеваемость учащегося НОУ ЦО «Православный  Центр </w:t>
      </w:r>
      <w:proofErr w:type="spellStart"/>
      <w:proofErr w:type="gramStart"/>
      <w:r w:rsidRPr="009C1EAE">
        <w:rPr>
          <w:rFonts w:ascii="Times New Roman" w:eastAsia="Times New Roman" w:hAnsi="Times New Roman" w:cs="Times New Roman"/>
          <w:color w:val="244061" w:themeColor="accent1" w:themeShade="80"/>
          <w:sz w:val="28"/>
          <w:szCs w:val="28"/>
        </w:rPr>
        <w:t>н</w:t>
      </w:r>
      <w:proofErr w:type="spellEnd"/>
      <w:proofErr w:type="gramEnd"/>
      <w:r w:rsidRPr="009C1EAE">
        <w:rPr>
          <w:rFonts w:ascii="Times New Roman" w:eastAsia="Times New Roman" w:hAnsi="Times New Roman" w:cs="Times New Roman"/>
          <w:color w:val="244061" w:themeColor="accent1" w:themeShade="80"/>
          <w:sz w:val="28"/>
          <w:szCs w:val="28"/>
        </w:rPr>
        <w:t xml:space="preserve">/о во имя </w:t>
      </w:r>
      <w:proofErr w:type="spellStart"/>
      <w:r w:rsidRPr="009C1EAE">
        <w:rPr>
          <w:rFonts w:ascii="Times New Roman" w:eastAsia="Times New Roman" w:hAnsi="Times New Roman" w:cs="Times New Roman"/>
          <w:color w:val="244061" w:themeColor="accent1" w:themeShade="80"/>
          <w:sz w:val="28"/>
          <w:szCs w:val="28"/>
        </w:rPr>
        <w:t>прп</w:t>
      </w:r>
      <w:proofErr w:type="spellEnd"/>
      <w:r w:rsidRPr="009C1EAE">
        <w:rPr>
          <w:rFonts w:ascii="Times New Roman" w:eastAsia="Times New Roman" w:hAnsi="Times New Roman" w:cs="Times New Roman"/>
          <w:color w:val="244061" w:themeColor="accent1" w:themeShade="80"/>
          <w:sz w:val="28"/>
          <w:szCs w:val="28"/>
        </w:rPr>
        <w:t xml:space="preserve">. Серафима </w:t>
      </w:r>
      <w:proofErr w:type="spellStart"/>
      <w:r w:rsidRPr="009C1EAE">
        <w:rPr>
          <w:rFonts w:ascii="Times New Roman" w:eastAsia="Times New Roman" w:hAnsi="Times New Roman" w:cs="Times New Roman"/>
          <w:color w:val="244061" w:themeColor="accent1" w:themeShade="80"/>
          <w:sz w:val="28"/>
          <w:szCs w:val="28"/>
        </w:rPr>
        <w:t>Саровского</w:t>
      </w:r>
      <w:proofErr w:type="spellEnd"/>
      <w:r w:rsidRPr="009C1EAE">
        <w:rPr>
          <w:rFonts w:ascii="Times New Roman" w:eastAsia="Times New Roman" w:hAnsi="Times New Roman" w:cs="Times New Roman"/>
          <w:color w:val="244061" w:themeColor="accent1" w:themeShade="80"/>
          <w:sz w:val="28"/>
          <w:szCs w:val="28"/>
        </w:rPr>
        <w:t>» является классный журнал.</w:t>
      </w:r>
    </w:p>
    <w:p w:rsidR="009C1EAE" w:rsidRPr="009C1EAE" w:rsidRDefault="009C1EAE" w:rsidP="009C1EAE">
      <w:pPr>
        <w:shd w:val="clear" w:color="auto" w:fill="FFFFFF"/>
        <w:spacing w:after="96"/>
        <w:rPr>
          <w:rFonts w:ascii="Times New Roman" w:eastAsia="Times New Roman" w:hAnsi="Times New Roman" w:cs="Times New Roman"/>
          <w:color w:val="244061" w:themeColor="accent1" w:themeShade="80"/>
          <w:sz w:val="28"/>
          <w:szCs w:val="28"/>
        </w:rPr>
      </w:pPr>
      <w:r w:rsidRPr="009C1EAE">
        <w:rPr>
          <w:rFonts w:ascii="Times New Roman" w:eastAsia="Times New Roman" w:hAnsi="Times New Roman" w:cs="Times New Roman"/>
          <w:color w:val="244061" w:themeColor="accent1" w:themeShade="80"/>
          <w:sz w:val="28"/>
          <w:szCs w:val="28"/>
        </w:rPr>
        <w:t xml:space="preserve">1.2. Школьный дневник  является учебным документом </w:t>
      </w:r>
      <w:r w:rsidRPr="009C1EAE">
        <w:rPr>
          <w:rFonts w:ascii="Times New Roman" w:eastAsia="Times New Roman" w:hAnsi="Times New Roman" w:cs="Times New Roman"/>
          <w:bCs/>
          <w:color w:val="244061" w:themeColor="accent1" w:themeShade="80"/>
          <w:sz w:val="28"/>
          <w:szCs w:val="28"/>
        </w:rPr>
        <w:t>учащегося</w:t>
      </w:r>
      <w:r w:rsidRPr="009C1EAE">
        <w:rPr>
          <w:rFonts w:ascii="Times New Roman" w:eastAsia="Times New Roman" w:hAnsi="Times New Roman" w:cs="Times New Roman"/>
          <w:color w:val="244061" w:themeColor="accent1" w:themeShade="80"/>
          <w:sz w:val="28"/>
          <w:szCs w:val="28"/>
        </w:rPr>
        <w:t>, в котором выставляются текущие оценки, оценки за четверть, полугодие, год; записываются домашние задания, фиксируются замечания, заносится дополнительная информация, связанная с учебным процессом, режимом работы Центра.</w:t>
      </w:r>
    </w:p>
    <w:p w:rsidR="009C1EAE" w:rsidRPr="009C1EAE" w:rsidRDefault="009C1EAE" w:rsidP="009C1EAE">
      <w:pPr>
        <w:shd w:val="clear" w:color="auto" w:fill="FFFFFF"/>
        <w:spacing w:after="96"/>
        <w:rPr>
          <w:rFonts w:ascii="Times New Roman" w:eastAsia="Times New Roman" w:hAnsi="Times New Roman" w:cs="Times New Roman"/>
          <w:color w:val="244061" w:themeColor="accent1" w:themeShade="80"/>
          <w:sz w:val="28"/>
          <w:szCs w:val="28"/>
        </w:rPr>
      </w:pPr>
      <w:r w:rsidRPr="009C1EAE">
        <w:rPr>
          <w:rFonts w:ascii="Times New Roman" w:eastAsia="Times New Roman" w:hAnsi="Times New Roman" w:cs="Times New Roman"/>
          <w:color w:val="244061" w:themeColor="accent1" w:themeShade="80"/>
          <w:sz w:val="28"/>
          <w:szCs w:val="28"/>
        </w:rPr>
        <w:t>1.3. Дневник обязан вести каждый учащийся со 5-го по 11-й класс в течение всего учебного года.</w:t>
      </w:r>
    </w:p>
    <w:p w:rsidR="009C1EAE" w:rsidRPr="009C1EAE" w:rsidRDefault="009C1EAE" w:rsidP="009C1EAE">
      <w:pPr>
        <w:shd w:val="clear" w:color="auto" w:fill="FFFFFF"/>
        <w:spacing w:after="96"/>
        <w:rPr>
          <w:rFonts w:ascii="Times New Roman" w:eastAsia="Times New Roman" w:hAnsi="Times New Roman" w:cs="Times New Roman"/>
          <w:color w:val="244061" w:themeColor="accent1" w:themeShade="80"/>
          <w:sz w:val="28"/>
          <w:szCs w:val="28"/>
        </w:rPr>
      </w:pPr>
      <w:r w:rsidRPr="009C1EAE">
        <w:rPr>
          <w:rFonts w:ascii="Times New Roman" w:eastAsia="Times New Roman" w:hAnsi="Times New Roman" w:cs="Times New Roman"/>
          <w:color w:val="244061" w:themeColor="accent1" w:themeShade="80"/>
          <w:sz w:val="28"/>
          <w:szCs w:val="28"/>
        </w:rPr>
        <w:t>1.4. Посредством дневника осуществляется связь с родителями учащегося.</w:t>
      </w:r>
    </w:p>
    <w:p w:rsidR="009C1EAE" w:rsidRPr="009C1EAE" w:rsidRDefault="009C1EAE" w:rsidP="009C1EAE">
      <w:pPr>
        <w:shd w:val="clear" w:color="auto" w:fill="FFFFFF"/>
        <w:spacing w:after="96"/>
        <w:rPr>
          <w:rFonts w:ascii="Times New Roman" w:eastAsia="Times New Roman" w:hAnsi="Times New Roman" w:cs="Times New Roman"/>
          <w:color w:val="244061" w:themeColor="accent1" w:themeShade="80"/>
          <w:sz w:val="28"/>
          <w:szCs w:val="28"/>
        </w:rPr>
      </w:pPr>
      <w:r w:rsidRPr="009C1EAE">
        <w:rPr>
          <w:rFonts w:ascii="Times New Roman" w:eastAsia="Times New Roman" w:hAnsi="Times New Roman" w:cs="Times New Roman"/>
          <w:b/>
          <w:bCs/>
          <w:color w:val="244061" w:themeColor="accent1" w:themeShade="80"/>
          <w:sz w:val="28"/>
          <w:szCs w:val="28"/>
        </w:rPr>
        <w:t>2. Обязанность и ответственность учащегося за ведение школьного дневника.</w:t>
      </w:r>
    </w:p>
    <w:p w:rsidR="009C1EAE" w:rsidRPr="009C1EAE" w:rsidRDefault="009C1EAE" w:rsidP="009C1EAE">
      <w:pPr>
        <w:shd w:val="clear" w:color="auto" w:fill="FFFFFF"/>
        <w:spacing w:after="96"/>
        <w:rPr>
          <w:rFonts w:ascii="Times New Roman" w:eastAsia="Times New Roman" w:hAnsi="Times New Roman" w:cs="Times New Roman"/>
          <w:color w:val="244061" w:themeColor="accent1" w:themeShade="80"/>
          <w:sz w:val="28"/>
          <w:szCs w:val="28"/>
        </w:rPr>
      </w:pPr>
      <w:r w:rsidRPr="009C1EAE">
        <w:rPr>
          <w:rFonts w:ascii="Times New Roman" w:eastAsia="Times New Roman" w:hAnsi="Times New Roman" w:cs="Times New Roman"/>
          <w:color w:val="244061" w:themeColor="accent1" w:themeShade="80"/>
          <w:sz w:val="28"/>
          <w:szCs w:val="28"/>
        </w:rPr>
        <w:t>2.1. Ответственность за обязательное и аккуратное ведение дневника несет сам учащийся. Учащийся обязан:</w:t>
      </w:r>
    </w:p>
    <w:p w:rsidR="009C1EAE" w:rsidRPr="009C1EAE" w:rsidRDefault="009C1EAE" w:rsidP="009C1EAE">
      <w:pPr>
        <w:numPr>
          <w:ilvl w:val="0"/>
          <w:numId w:val="1"/>
        </w:numPr>
        <w:shd w:val="clear" w:color="auto" w:fill="FFFFFF"/>
        <w:spacing w:after="0"/>
        <w:ind w:left="480"/>
        <w:rPr>
          <w:rFonts w:ascii="Times New Roman" w:eastAsia="Times New Roman" w:hAnsi="Times New Roman" w:cs="Times New Roman"/>
          <w:color w:val="244061" w:themeColor="accent1" w:themeShade="80"/>
          <w:sz w:val="28"/>
          <w:szCs w:val="28"/>
        </w:rPr>
      </w:pPr>
      <w:r w:rsidRPr="009C1EAE">
        <w:rPr>
          <w:rFonts w:ascii="Times New Roman" w:eastAsia="Times New Roman" w:hAnsi="Times New Roman" w:cs="Times New Roman"/>
          <w:color w:val="244061" w:themeColor="accent1" w:themeShade="80"/>
          <w:sz w:val="28"/>
          <w:szCs w:val="28"/>
        </w:rPr>
        <w:t>все записи в дневнике делать синей шариковой  ручкой; записи карандашом, ручками с пастой других цветов или маркерами недопустимы;</w:t>
      </w:r>
    </w:p>
    <w:p w:rsidR="009C1EAE" w:rsidRPr="009C1EAE" w:rsidRDefault="009C1EAE" w:rsidP="009C1EAE">
      <w:pPr>
        <w:numPr>
          <w:ilvl w:val="0"/>
          <w:numId w:val="1"/>
        </w:numPr>
        <w:shd w:val="clear" w:color="auto" w:fill="FFFFFF"/>
        <w:spacing w:after="0"/>
        <w:ind w:left="480"/>
        <w:rPr>
          <w:rFonts w:ascii="Times New Roman" w:eastAsia="Times New Roman" w:hAnsi="Times New Roman" w:cs="Times New Roman"/>
          <w:color w:val="244061" w:themeColor="accent1" w:themeShade="80"/>
          <w:sz w:val="28"/>
          <w:szCs w:val="28"/>
        </w:rPr>
      </w:pPr>
      <w:r w:rsidRPr="009C1EAE">
        <w:rPr>
          <w:rFonts w:ascii="Times New Roman" w:eastAsia="Times New Roman" w:hAnsi="Times New Roman" w:cs="Times New Roman"/>
          <w:color w:val="244061" w:themeColor="accent1" w:themeShade="80"/>
          <w:sz w:val="28"/>
          <w:szCs w:val="28"/>
        </w:rPr>
        <w:t>заполнять лицевую сторону обложки; записывать названия предметов и фамилии, имена и отчества преподавателей; приводить расписание уроков, факультативных занятий и, по мере необходимости, внеклассных и внешкольных мероприятий;</w:t>
      </w:r>
    </w:p>
    <w:p w:rsidR="009C1EAE" w:rsidRPr="009C1EAE" w:rsidRDefault="009C1EAE" w:rsidP="009C1EAE">
      <w:pPr>
        <w:numPr>
          <w:ilvl w:val="0"/>
          <w:numId w:val="1"/>
        </w:numPr>
        <w:shd w:val="clear" w:color="auto" w:fill="FFFFFF"/>
        <w:spacing w:after="0"/>
        <w:ind w:left="480"/>
        <w:rPr>
          <w:rFonts w:ascii="Times New Roman" w:eastAsia="Times New Roman" w:hAnsi="Times New Roman" w:cs="Times New Roman"/>
          <w:color w:val="244061" w:themeColor="accent1" w:themeShade="80"/>
          <w:sz w:val="28"/>
          <w:szCs w:val="28"/>
        </w:rPr>
      </w:pPr>
      <w:r w:rsidRPr="009C1EAE">
        <w:rPr>
          <w:rFonts w:ascii="Times New Roman" w:eastAsia="Times New Roman" w:hAnsi="Times New Roman" w:cs="Times New Roman"/>
          <w:color w:val="244061" w:themeColor="accent1" w:themeShade="80"/>
          <w:sz w:val="28"/>
          <w:szCs w:val="28"/>
        </w:rPr>
        <w:t>заполнять расписание на текущую неделю, указывая месяц и число;</w:t>
      </w:r>
    </w:p>
    <w:p w:rsidR="009C1EAE" w:rsidRPr="009C1EAE" w:rsidRDefault="009C1EAE" w:rsidP="009C1EAE">
      <w:pPr>
        <w:numPr>
          <w:ilvl w:val="0"/>
          <w:numId w:val="1"/>
        </w:numPr>
        <w:shd w:val="clear" w:color="auto" w:fill="FFFFFF"/>
        <w:spacing w:after="0"/>
        <w:ind w:left="480"/>
        <w:rPr>
          <w:rFonts w:ascii="Times New Roman" w:eastAsia="Times New Roman" w:hAnsi="Times New Roman" w:cs="Times New Roman"/>
          <w:color w:val="244061" w:themeColor="accent1" w:themeShade="80"/>
          <w:sz w:val="28"/>
          <w:szCs w:val="28"/>
        </w:rPr>
      </w:pPr>
      <w:r w:rsidRPr="009C1EAE">
        <w:rPr>
          <w:rFonts w:ascii="Times New Roman" w:eastAsia="Times New Roman" w:hAnsi="Times New Roman" w:cs="Times New Roman"/>
          <w:color w:val="244061" w:themeColor="accent1" w:themeShade="80"/>
          <w:sz w:val="28"/>
          <w:szCs w:val="28"/>
        </w:rPr>
        <w:t>посторонние записи и рисунки в дневнике недопустимы;</w:t>
      </w:r>
    </w:p>
    <w:p w:rsidR="009C1EAE" w:rsidRPr="009C1EAE" w:rsidRDefault="009C1EAE" w:rsidP="009C1EAE">
      <w:pPr>
        <w:numPr>
          <w:ilvl w:val="0"/>
          <w:numId w:val="1"/>
        </w:numPr>
        <w:shd w:val="clear" w:color="auto" w:fill="FFFFFF"/>
        <w:spacing w:after="0"/>
        <w:ind w:left="480"/>
        <w:rPr>
          <w:rFonts w:ascii="Times New Roman" w:eastAsia="Times New Roman" w:hAnsi="Times New Roman" w:cs="Times New Roman"/>
          <w:color w:val="244061" w:themeColor="accent1" w:themeShade="80"/>
          <w:sz w:val="28"/>
          <w:szCs w:val="28"/>
        </w:rPr>
      </w:pPr>
      <w:r w:rsidRPr="009C1EAE">
        <w:rPr>
          <w:rFonts w:ascii="Times New Roman" w:eastAsia="Times New Roman" w:hAnsi="Times New Roman" w:cs="Times New Roman"/>
          <w:color w:val="244061" w:themeColor="accent1" w:themeShade="80"/>
          <w:sz w:val="28"/>
          <w:szCs w:val="28"/>
        </w:rPr>
        <w:t>записи делать аккуратно, разборчиво, соблюдая орфографический режим, без использования корректирующей ленты или жидкости;</w:t>
      </w:r>
    </w:p>
    <w:p w:rsidR="009C1EAE" w:rsidRPr="009C1EAE" w:rsidRDefault="009C1EAE" w:rsidP="009C1EAE">
      <w:pPr>
        <w:numPr>
          <w:ilvl w:val="0"/>
          <w:numId w:val="1"/>
        </w:numPr>
        <w:shd w:val="clear" w:color="auto" w:fill="FFFFFF"/>
        <w:spacing w:after="0"/>
        <w:ind w:left="480"/>
        <w:rPr>
          <w:rFonts w:ascii="Times New Roman" w:eastAsia="Times New Roman" w:hAnsi="Times New Roman" w:cs="Times New Roman"/>
          <w:color w:val="244061" w:themeColor="accent1" w:themeShade="80"/>
          <w:sz w:val="28"/>
          <w:szCs w:val="28"/>
        </w:rPr>
      </w:pPr>
      <w:r w:rsidRPr="009C1EAE">
        <w:rPr>
          <w:rFonts w:ascii="Times New Roman" w:eastAsia="Times New Roman" w:hAnsi="Times New Roman" w:cs="Times New Roman"/>
          <w:color w:val="244061" w:themeColor="accent1" w:themeShade="80"/>
          <w:sz w:val="28"/>
          <w:szCs w:val="28"/>
        </w:rPr>
        <w:t>ежедневно записывать домашние задания для самостоятельной работы в графы того дня, на который они заданы;</w:t>
      </w:r>
    </w:p>
    <w:p w:rsidR="009C1EAE" w:rsidRPr="009C1EAE" w:rsidRDefault="009C1EAE" w:rsidP="009C1EAE">
      <w:pPr>
        <w:numPr>
          <w:ilvl w:val="0"/>
          <w:numId w:val="1"/>
        </w:numPr>
        <w:shd w:val="clear" w:color="auto" w:fill="FFFFFF"/>
        <w:spacing w:after="0"/>
        <w:ind w:left="480"/>
        <w:rPr>
          <w:rFonts w:ascii="Times New Roman" w:eastAsia="Times New Roman" w:hAnsi="Times New Roman" w:cs="Times New Roman"/>
          <w:color w:val="244061" w:themeColor="accent1" w:themeShade="80"/>
          <w:sz w:val="28"/>
          <w:szCs w:val="28"/>
        </w:rPr>
      </w:pPr>
      <w:r w:rsidRPr="009C1EAE">
        <w:rPr>
          <w:rFonts w:ascii="Times New Roman" w:eastAsia="Times New Roman" w:hAnsi="Times New Roman" w:cs="Times New Roman"/>
          <w:color w:val="244061" w:themeColor="accent1" w:themeShade="80"/>
          <w:sz w:val="28"/>
          <w:szCs w:val="28"/>
        </w:rPr>
        <w:t>предъявлять дневник по требованию учителей-предметников и классного руководителя;</w:t>
      </w:r>
    </w:p>
    <w:p w:rsidR="009C1EAE" w:rsidRPr="009C1EAE" w:rsidRDefault="009C1EAE" w:rsidP="009C1EAE">
      <w:pPr>
        <w:numPr>
          <w:ilvl w:val="0"/>
          <w:numId w:val="1"/>
        </w:numPr>
        <w:shd w:val="clear" w:color="auto" w:fill="FFFFFF"/>
        <w:spacing w:after="0"/>
        <w:ind w:left="480"/>
        <w:rPr>
          <w:rFonts w:ascii="Times New Roman" w:eastAsia="Times New Roman" w:hAnsi="Times New Roman" w:cs="Times New Roman"/>
          <w:color w:val="244061" w:themeColor="accent1" w:themeShade="80"/>
          <w:sz w:val="28"/>
          <w:szCs w:val="28"/>
        </w:rPr>
      </w:pPr>
      <w:r w:rsidRPr="009C1EAE">
        <w:rPr>
          <w:rFonts w:ascii="Times New Roman" w:eastAsia="Times New Roman" w:hAnsi="Times New Roman" w:cs="Times New Roman"/>
          <w:color w:val="244061" w:themeColor="accent1" w:themeShade="80"/>
          <w:sz w:val="28"/>
          <w:szCs w:val="28"/>
        </w:rPr>
        <w:t>недопустимо вырывание листов из дневника;</w:t>
      </w:r>
    </w:p>
    <w:p w:rsidR="009C1EAE" w:rsidRPr="009C1EAE" w:rsidRDefault="009C1EAE" w:rsidP="009C1EAE">
      <w:pPr>
        <w:numPr>
          <w:ilvl w:val="0"/>
          <w:numId w:val="1"/>
        </w:numPr>
        <w:shd w:val="clear" w:color="auto" w:fill="FFFFFF"/>
        <w:spacing w:after="0"/>
        <w:ind w:left="480"/>
        <w:rPr>
          <w:rFonts w:ascii="Times New Roman" w:eastAsia="Times New Roman" w:hAnsi="Times New Roman" w:cs="Times New Roman"/>
          <w:color w:val="244061" w:themeColor="accent1" w:themeShade="80"/>
          <w:sz w:val="28"/>
          <w:szCs w:val="28"/>
        </w:rPr>
      </w:pPr>
      <w:proofErr w:type="gramStart"/>
      <w:r w:rsidRPr="009C1EAE">
        <w:rPr>
          <w:rFonts w:ascii="Times New Roman" w:eastAsia="Times New Roman" w:hAnsi="Times New Roman" w:cs="Times New Roman"/>
          <w:color w:val="244061" w:themeColor="accent1" w:themeShade="80"/>
          <w:sz w:val="28"/>
          <w:szCs w:val="28"/>
        </w:rPr>
        <w:t xml:space="preserve">предъявлять дневник учителям-предметникам во время уроков для выставления оценок за работу на уроке: оценки за устные ответы выставляются учителями-предметниками в классный журнал и </w:t>
      </w:r>
      <w:r w:rsidRPr="009C1EAE">
        <w:rPr>
          <w:rFonts w:ascii="Times New Roman" w:eastAsia="Times New Roman" w:hAnsi="Times New Roman" w:cs="Times New Roman"/>
          <w:color w:val="244061" w:themeColor="accent1" w:themeShade="80"/>
          <w:sz w:val="28"/>
          <w:szCs w:val="28"/>
        </w:rPr>
        <w:lastRenderedPageBreak/>
        <w:t>школьный дневник в день получения оценки, а за письменные работы – после проверки работ учителем-предметником; если учащийся не предъявляет дневник учителю-предметнику для своевременного выставления оценок по предмету, ответственность за несвоевременно выставленную оценку возлагается на самого учащегося;</w:t>
      </w:r>
      <w:proofErr w:type="gramEnd"/>
    </w:p>
    <w:p w:rsidR="009C1EAE" w:rsidRPr="009C1EAE" w:rsidRDefault="009C1EAE" w:rsidP="009C1EAE">
      <w:pPr>
        <w:numPr>
          <w:ilvl w:val="0"/>
          <w:numId w:val="1"/>
        </w:numPr>
        <w:shd w:val="clear" w:color="auto" w:fill="FFFFFF"/>
        <w:spacing w:after="0"/>
        <w:ind w:left="480"/>
        <w:rPr>
          <w:rFonts w:ascii="Times New Roman" w:eastAsia="Times New Roman" w:hAnsi="Times New Roman" w:cs="Times New Roman"/>
          <w:color w:val="244061" w:themeColor="accent1" w:themeShade="80"/>
          <w:sz w:val="28"/>
          <w:szCs w:val="28"/>
        </w:rPr>
      </w:pPr>
      <w:r w:rsidRPr="009C1EAE">
        <w:rPr>
          <w:rFonts w:ascii="Times New Roman" w:eastAsia="Times New Roman" w:hAnsi="Times New Roman" w:cs="Times New Roman"/>
          <w:color w:val="244061" w:themeColor="accent1" w:themeShade="80"/>
          <w:sz w:val="28"/>
          <w:szCs w:val="28"/>
        </w:rPr>
        <w:t>предъявлять дневник в конце каждой недели классному руководителю для выставления оценок за поведение, ведение дневника;</w:t>
      </w:r>
    </w:p>
    <w:p w:rsidR="009C1EAE" w:rsidRPr="009C1EAE" w:rsidRDefault="009C1EAE" w:rsidP="009C1EAE">
      <w:pPr>
        <w:numPr>
          <w:ilvl w:val="0"/>
          <w:numId w:val="1"/>
        </w:numPr>
        <w:shd w:val="clear" w:color="auto" w:fill="FFFFFF"/>
        <w:spacing w:after="0"/>
        <w:ind w:left="480"/>
        <w:rPr>
          <w:rFonts w:ascii="Times New Roman" w:eastAsia="Times New Roman" w:hAnsi="Times New Roman" w:cs="Times New Roman"/>
          <w:color w:val="244061" w:themeColor="accent1" w:themeShade="80"/>
          <w:sz w:val="28"/>
          <w:szCs w:val="28"/>
        </w:rPr>
      </w:pPr>
      <w:r w:rsidRPr="009C1EAE">
        <w:rPr>
          <w:rFonts w:ascii="Times New Roman" w:eastAsia="Times New Roman" w:hAnsi="Times New Roman" w:cs="Times New Roman"/>
          <w:color w:val="244061" w:themeColor="accent1" w:themeShade="80"/>
          <w:sz w:val="28"/>
          <w:szCs w:val="28"/>
        </w:rPr>
        <w:t>каждую неделю подавать дневник родителям для росписи.</w:t>
      </w:r>
    </w:p>
    <w:p w:rsidR="009C1EAE" w:rsidRPr="009C1EAE" w:rsidRDefault="009C1EAE" w:rsidP="009C1EAE">
      <w:pPr>
        <w:shd w:val="clear" w:color="auto" w:fill="FFFFFF"/>
        <w:spacing w:after="96"/>
        <w:rPr>
          <w:rFonts w:ascii="Times New Roman" w:eastAsia="Times New Roman" w:hAnsi="Times New Roman" w:cs="Times New Roman"/>
          <w:color w:val="244061" w:themeColor="accent1" w:themeShade="80"/>
          <w:sz w:val="28"/>
          <w:szCs w:val="28"/>
        </w:rPr>
      </w:pPr>
      <w:r w:rsidRPr="009C1EAE">
        <w:rPr>
          <w:rFonts w:ascii="Times New Roman" w:eastAsia="Times New Roman" w:hAnsi="Times New Roman" w:cs="Times New Roman"/>
          <w:b/>
          <w:bCs/>
          <w:color w:val="244061" w:themeColor="accent1" w:themeShade="80"/>
          <w:sz w:val="28"/>
          <w:szCs w:val="28"/>
        </w:rPr>
        <w:t>3. Обязанность и ответственность родителей (законных представителей) учащегося за ведение школьного дневника.</w:t>
      </w:r>
    </w:p>
    <w:p w:rsidR="009C1EAE" w:rsidRPr="009C1EAE" w:rsidRDefault="009C1EAE" w:rsidP="009C1EAE">
      <w:pPr>
        <w:shd w:val="clear" w:color="auto" w:fill="FFFFFF"/>
        <w:spacing w:after="96"/>
        <w:rPr>
          <w:rFonts w:ascii="Times New Roman" w:eastAsia="Times New Roman" w:hAnsi="Times New Roman" w:cs="Times New Roman"/>
          <w:color w:val="244061" w:themeColor="accent1" w:themeShade="80"/>
          <w:sz w:val="28"/>
          <w:szCs w:val="28"/>
        </w:rPr>
      </w:pPr>
      <w:r w:rsidRPr="009C1EAE">
        <w:rPr>
          <w:rFonts w:ascii="Times New Roman" w:eastAsia="Times New Roman" w:hAnsi="Times New Roman" w:cs="Times New Roman"/>
          <w:color w:val="244061" w:themeColor="accent1" w:themeShade="80"/>
          <w:sz w:val="28"/>
          <w:szCs w:val="28"/>
        </w:rPr>
        <w:t>3.1. Родители несут ответственность за наличие у учащегося школьного дневника.</w:t>
      </w:r>
    </w:p>
    <w:p w:rsidR="009C1EAE" w:rsidRPr="009C1EAE" w:rsidRDefault="009C1EAE" w:rsidP="009C1EAE">
      <w:pPr>
        <w:shd w:val="clear" w:color="auto" w:fill="FFFFFF"/>
        <w:spacing w:after="96"/>
        <w:rPr>
          <w:rFonts w:ascii="Times New Roman" w:eastAsia="Times New Roman" w:hAnsi="Times New Roman" w:cs="Times New Roman"/>
          <w:color w:val="244061" w:themeColor="accent1" w:themeShade="80"/>
          <w:sz w:val="28"/>
          <w:szCs w:val="28"/>
        </w:rPr>
      </w:pPr>
      <w:r w:rsidRPr="009C1EAE">
        <w:rPr>
          <w:rFonts w:ascii="Times New Roman" w:eastAsia="Times New Roman" w:hAnsi="Times New Roman" w:cs="Times New Roman"/>
          <w:color w:val="244061" w:themeColor="accent1" w:themeShade="80"/>
          <w:sz w:val="28"/>
          <w:szCs w:val="28"/>
        </w:rPr>
        <w:t>3.2. Родители (законные представители) учащегося обязаны регулярно проверять  дневник с целью получения информации о текущей успеваемости ребёнка. Если учащийся не предъявляет дневник учителю-предметнику для своевременного выставления оценок, не сдаёт классному руководителю дневник на проверку, ответственность за своевременность получения информации о текущей успеваемости учащегося через школьный дневник возлагается на родителей (законных представителей) ребёнка.</w:t>
      </w:r>
    </w:p>
    <w:p w:rsidR="009C1EAE" w:rsidRPr="009C1EAE" w:rsidRDefault="009C1EAE" w:rsidP="009C1EAE">
      <w:pPr>
        <w:shd w:val="clear" w:color="auto" w:fill="FFFFFF"/>
        <w:spacing w:after="96"/>
        <w:rPr>
          <w:rFonts w:ascii="Times New Roman" w:eastAsia="Times New Roman" w:hAnsi="Times New Roman" w:cs="Times New Roman"/>
          <w:color w:val="244061" w:themeColor="accent1" w:themeShade="80"/>
          <w:sz w:val="28"/>
          <w:szCs w:val="28"/>
        </w:rPr>
      </w:pPr>
      <w:r w:rsidRPr="009C1EAE">
        <w:rPr>
          <w:rFonts w:ascii="Times New Roman" w:eastAsia="Times New Roman" w:hAnsi="Times New Roman" w:cs="Times New Roman"/>
          <w:color w:val="244061" w:themeColor="accent1" w:themeShade="80"/>
          <w:sz w:val="28"/>
          <w:szCs w:val="28"/>
        </w:rPr>
        <w:t>3.3. После проверки дневника классным руководителем, выставление итоговых оценок за четверть, полугодие, год, родители учащегося ставят свою подпись (обязательно) в соответствующей графе.</w:t>
      </w:r>
    </w:p>
    <w:p w:rsidR="009C1EAE" w:rsidRPr="009C1EAE" w:rsidRDefault="009C1EAE" w:rsidP="009C1EAE">
      <w:pPr>
        <w:shd w:val="clear" w:color="auto" w:fill="FFFFFF"/>
        <w:spacing w:after="96"/>
        <w:rPr>
          <w:rFonts w:ascii="Trebuchet MS" w:eastAsia="Times New Roman" w:hAnsi="Trebuchet MS" w:cs="Times New Roman"/>
          <w:color w:val="244061" w:themeColor="accent1" w:themeShade="80"/>
          <w:sz w:val="28"/>
          <w:szCs w:val="28"/>
        </w:rPr>
      </w:pPr>
      <w:r w:rsidRPr="009C1EAE">
        <w:rPr>
          <w:rFonts w:ascii="Times New Roman" w:eastAsia="Times New Roman" w:hAnsi="Times New Roman" w:cs="Times New Roman"/>
          <w:color w:val="244061" w:themeColor="accent1" w:themeShade="80"/>
          <w:sz w:val="28"/>
          <w:szCs w:val="28"/>
        </w:rPr>
        <w:t>3.4. В случае отсутствия информации о текущей успеваемости учащегося в школьном дневнике, родители (законные представители) обязаны обратиться к классному руководителю (куратору), администрации Центра для получения данной информации</w:t>
      </w:r>
      <w:r w:rsidRPr="009C1EAE">
        <w:rPr>
          <w:rFonts w:ascii="Trebuchet MS" w:eastAsia="Times New Roman" w:hAnsi="Trebuchet MS" w:cs="Times New Roman"/>
          <w:color w:val="244061" w:themeColor="accent1" w:themeShade="80"/>
          <w:sz w:val="28"/>
          <w:szCs w:val="28"/>
        </w:rPr>
        <w:t>.</w:t>
      </w:r>
    </w:p>
    <w:sectPr w:rsidR="009C1EAE" w:rsidRPr="009C1EAE" w:rsidSect="009C1EAE">
      <w:pgSz w:w="11906" w:h="16838"/>
      <w:pgMar w:top="568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rebuchet MS">
    <w:panose1 w:val="020B0603020202020204"/>
    <w:charset w:val="CC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9D83A1F"/>
    <w:multiLevelType w:val="multilevel"/>
    <w:tmpl w:val="215ABD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>
    <w:nsid w:val="22CF08AD"/>
    <w:multiLevelType w:val="multilevel"/>
    <w:tmpl w:val="FE7A20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9C1EAE"/>
    <w:rsid w:val="009C1EA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mihali-suzdal.ru/rasporyadok.htm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527</Words>
  <Characters>3007</Characters>
  <Application>Microsoft Office Word</Application>
  <DocSecurity>0</DocSecurity>
  <Lines>25</Lines>
  <Paragraphs>7</Paragraphs>
  <ScaleCrop>false</ScaleCrop>
  <Company>Grizli777</Company>
  <LinksUpToDate>false</LinksUpToDate>
  <CharactersWithSpaces>3527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Aleksey Meshkov</dc:creator>
  <cp:keywords/>
  <dc:description/>
  <cp:lastModifiedBy>Aleksey Meshkov</cp:lastModifiedBy>
  <cp:revision>2</cp:revision>
  <dcterms:created xsi:type="dcterms:W3CDTF">2013-12-04T11:50:00Z</dcterms:created>
  <dcterms:modified xsi:type="dcterms:W3CDTF">2013-12-04T12:00:00Z</dcterms:modified>
</cp:coreProperties>
</file>