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tblpY="660"/>
        <w:tblW w:w="14683" w:type="dxa"/>
        <w:tblCellSpacing w:w="0" w:type="dxa"/>
        <w:tblCellMar>
          <w:left w:w="0" w:type="dxa"/>
          <w:right w:w="0" w:type="dxa"/>
        </w:tblCellMar>
        <w:tblLook w:val="04A0"/>
      </w:tblPr>
      <w:tblGrid>
        <w:gridCol w:w="14683"/>
      </w:tblGrid>
      <w:tr w:rsidR="005B364E" w:rsidRPr="00734D63" w:rsidTr="005B364E">
        <w:trPr>
          <w:tblCellSpacing w:w="0" w:type="dxa"/>
        </w:trPr>
        <w:tc>
          <w:tcPr>
            <w:tcW w:w="5000" w:type="pct"/>
            <w:hideMark/>
          </w:tcPr>
          <w:p w:rsidR="00734D63" w:rsidRPr="00734D63" w:rsidRDefault="00734D63" w:rsidP="00B15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63">
              <w:rPr>
                <w:rFonts w:ascii="Times New Roman" w:eastAsia="Times New Roman" w:hAnsi="Times New Roman" w:cs="Times New Roman"/>
                <w:color w:val="377B32"/>
                <w:sz w:val="30"/>
                <w:lang w:eastAsia="ru-RU"/>
              </w:rPr>
              <w:t>Требования к проведению школьного этапа</w:t>
            </w:r>
            <w:r w:rsidR="00937B8F" w:rsidRPr="00734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734D63" w:rsidRPr="00734D63" w:rsidRDefault="00734D63" w:rsidP="00B1513C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ru-RU"/>
              </w:rPr>
            </w:pPr>
            <w:r w:rsidRPr="00734D63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ru-RU"/>
              </w:rPr>
              <w:t>Предварительные требования (</w:t>
            </w:r>
            <w:r w:rsidRPr="00734D63">
              <w:rPr>
                <w:rFonts w:ascii="Times New Roman" w:eastAsia="Times New Roman" w:hAnsi="Times New Roman" w:cs="Times New Roman"/>
                <w:b/>
                <w:bCs/>
                <w:color w:val="105590"/>
                <w:sz w:val="18"/>
                <w:u w:val="single"/>
                <w:lang w:eastAsia="ru-RU"/>
              </w:rPr>
              <w:t>общи</w:t>
            </w:r>
            <w:proofErr w:type="gramStart"/>
            <w:r w:rsidR="00937B8F">
              <w:rPr>
                <w:rFonts w:ascii="Times New Roman" w:eastAsia="Times New Roman" w:hAnsi="Times New Roman" w:cs="Times New Roman"/>
                <w:b/>
                <w:bCs/>
                <w:color w:val="105590"/>
                <w:sz w:val="18"/>
                <w:u w:val="single"/>
                <w:lang w:val="en-US" w:eastAsia="ru-RU"/>
              </w:rPr>
              <w:t>e</w:t>
            </w:r>
            <w:proofErr w:type="gramEnd"/>
            <w:r w:rsidRPr="00734D63">
              <w:rPr>
                <w:rFonts w:ascii="Times New Roman" w:eastAsia="Times New Roman" w:hAnsi="Times New Roman" w:cs="Times New Roman"/>
                <w:color w:val="333333"/>
                <w:sz w:val="18"/>
                <w:lang w:eastAsia="ru-RU"/>
              </w:rPr>
              <w:t> </w:t>
            </w:r>
            <w:r w:rsidRPr="00734D63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ru-RU"/>
              </w:rPr>
              <w:t>и по</w:t>
            </w:r>
            <w:r w:rsidRPr="00734D63">
              <w:rPr>
                <w:rFonts w:ascii="Times New Roman" w:eastAsia="Times New Roman" w:hAnsi="Times New Roman" w:cs="Times New Roman"/>
                <w:color w:val="333333"/>
                <w:sz w:val="18"/>
                <w:lang w:eastAsia="ru-RU"/>
              </w:rPr>
              <w:t> </w:t>
            </w:r>
            <w:hyperlink r:id="rId5" w:anchor="2" w:history="1">
              <w:r w:rsidRPr="00734D63">
                <w:rPr>
                  <w:rFonts w:ascii="Times New Roman" w:eastAsia="Times New Roman" w:hAnsi="Times New Roman" w:cs="Times New Roman"/>
                  <w:b/>
                  <w:bCs/>
                  <w:color w:val="105590"/>
                  <w:sz w:val="18"/>
                  <w:u w:val="single"/>
                  <w:lang w:eastAsia="ru-RU"/>
                </w:rPr>
                <w:t>предметам</w:t>
              </w:r>
            </w:hyperlink>
            <w:r w:rsidRPr="00734D63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ru-RU"/>
              </w:rPr>
              <w:t>) к организации и проведению школьного этапа всероссийской олимпиады школьников в городе Москве в 2015/2016 учебном году. Проект приказа направлен в департамент образования города Москвы для утверждения.</w:t>
            </w:r>
          </w:p>
          <w:p w:rsidR="00734D63" w:rsidRPr="00734D63" w:rsidRDefault="00900B2F" w:rsidP="00B15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pict>
                <v:rect id="_x0000_i1025" style="width:0;height:1.5pt" o:hralign="center" o:hrstd="t" o:hr="t" fillcolor="#a0a0a0" stroked="f"/>
              </w:pict>
            </w:r>
          </w:p>
          <w:p w:rsidR="00734D63" w:rsidRPr="00734D63" w:rsidRDefault="00734D63" w:rsidP="00B1513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ru-RU"/>
              </w:rPr>
            </w:pPr>
            <w:r w:rsidRPr="00734D63"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lang w:eastAsia="ru-RU"/>
              </w:rPr>
              <w:t>Требования и ссылки на доступ к заданиям по предметам.</w:t>
            </w:r>
          </w:p>
          <w:tbl>
            <w:tblPr>
              <w:tblW w:w="13600" w:type="dxa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/>
            </w:tblPr>
            <w:tblGrid>
              <w:gridCol w:w="1783"/>
              <w:gridCol w:w="1263"/>
              <w:gridCol w:w="1544"/>
              <w:gridCol w:w="935"/>
              <w:gridCol w:w="2132"/>
              <w:gridCol w:w="3717"/>
              <w:gridCol w:w="2226"/>
            </w:tblGrid>
            <w:tr w:rsidR="00734D63" w:rsidRPr="00734D63" w:rsidTr="005B364E">
              <w:trPr>
                <w:tblHeader/>
                <w:tblCellSpacing w:w="0" w:type="dxa"/>
              </w:trPr>
              <w:tc>
                <w:tcPr>
                  <w:tcW w:w="178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b/>
                      <w:bCs/>
                      <w:color w:val="333333"/>
                      <w:sz w:val="18"/>
                      <w:lang w:eastAsia="ru-RU"/>
                    </w:rPr>
                    <w:t>Предмет и ссылки на доступ к заданиям</w:t>
                  </w:r>
                </w:p>
              </w:tc>
              <w:tc>
                <w:tcPr>
                  <w:tcW w:w="126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b/>
                      <w:bCs/>
                      <w:color w:val="333333"/>
                      <w:sz w:val="18"/>
                      <w:lang w:eastAsia="ru-RU"/>
                    </w:rPr>
                    <w:t>Комплекты заданий по классам</w:t>
                  </w:r>
                </w:p>
              </w:tc>
              <w:tc>
                <w:tcPr>
                  <w:tcW w:w="154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b/>
                      <w:bCs/>
                      <w:color w:val="333333"/>
                      <w:sz w:val="18"/>
                      <w:lang w:eastAsia="ru-RU"/>
                    </w:rPr>
                    <w:t>Подведение итогов по классам</w:t>
                  </w:r>
                </w:p>
              </w:tc>
              <w:tc>
                <w:tcPr>
                  <w:tcW w:w="3067" w:type="dxa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b/>
                      <w:bCs/>
                      <w:color w:val="333333"/>
                      <w:sz w:val="18"/>
                      <w:lang w:eastAsia="ru-RU"/>
                    </w:rPr>
                    <w:t xml:space="preserve"> Форма проведения, количество </w:t>
                  </w:r>
                  <w:proofErr w:type="spellStart"/>
                  <w:r w:rsidRPr="00734D63">
                    <w:rPr>
                      <w:rFonts w:ascii="Times New Roman" w:eastAsia="Times New Roman" w:hAnsi="Times New Roman" w:cs="Times New Roman"/>
                      <w:b/>
                      <w:bCs/>
                      <w:color w:val="333333"/>
                      <w:sz w:val="18"/>
                      <w:lang w:eastAsia="ru-RU"/>
                    </w:rPr>
                    <w:t>туров</w:t>
                  </w:r>
                  <w:proofErr w:type="gramStart"/>
                  <w:r w:rsidRPr="00734D63">
                    <w:rPr>
                      <w:rFonts w:ascii="Times New Roman" w:eastAsia="Times New Roman" w:hAnsi="Times New Roman" w:cs="Times New Roman"/>
                      <w:b/>
                      <w:bCs/>
                      <w:color w:val="333333"/>
                      <w:sz w:val="18"/>
                      <w:lang w:eastAsia="ru-RU"/>
                    </w:rPr>
                    <w:t>,п</w:t>
                  </w:r>
                  <w:proofErr w:type="gramEnd"/>
                  <w:r w:rsidRPr="00734D63">
                    <w:rPr>
                      <w:rFonts w:ascii="Times New Roman" w:eastAsia="Times New Roman" w:hAnsi="Times New Roman" w:cs="Times New Roman"/>
                      <w:b/>
                      <w:bCs/>
                      <w:color w:val="333333"/>
                      <w:sz w:val="18"/>
                      <w:lang w:eastAsia="ru-RU"/>
                    </w:rPr>
                    <w:t>родолжительность</w:t>
                  </w:r>
                  <w:proofErr w:type="spellEnd"/>
                  <w:r w:rsidRPr="00734D63">
                    <w:rPr>
                      <w:rFonts w:ascii="Times New Roman" w:eastAsia="Times New Roman" w:hAnsi="Times New Roman" w:cs="Times New Roman"/>
                      <w:b/>
                      <w:bCs/>
                      <w:color w:val="333333"/>
                      <w:sz w:val="18"/>
                      <w:lang w:eastAsia="ru-RU"/>
                    </w:rPr>
                    <w:t xml:space="preserve"> для классов</w:t>
                  </w:r>
                  <w:r w:rsidRPr="00734D63">
                    <w:rPr>
                      <w:rFonts w:ascii="Times New Roman" w:eastAsia="Times New Roman" w:hAnsi="Times New Roman" w:cs="Times New Roman"/>
                      <w:b/>
                      <w:bCs/>
                      <w:color w:val="333333"/>
                      <w:sz w:val="18"/>
                      <w:szCs w:val="18"/>
                      <w:lang w:eastAsia="ru-RU"/>
                    </w:rPr>
                    <w:br/>
                  </w:r>
                  <w:r w:rsidRPr="00734D63">
                    <w:rPr>
                      <w:rFonts w:ascii="Times New Roman" w:eastAsia="Times New Roman" w:hAnsi="Times New Roman" w:cs="Times New Roman"/>
                      <w:i/>
                      <w:iCs/>
                      <w:color w:val="333333"/>
                      <w:sz w:val="18"/>
                      <w:lang w:eastAsia="ru-RU"/>
                    </w:rPr>
                    <w:t>(если не указано — проводится в один письменный тур)</w:t>
                  </w:r>
                  <w:r w:rsidRPr="00734D63">
                    <w:rPr>
                      <w:rFonts w:ascii="Times New Roman" w:eastAsia="Times New Roman" w:hAnsi="Times New Roman" w:cs="Times New Roman"/>
                      <w:b/>
                      <w:bCs/>
                      <w:color w:val="333333"/>
                      <w:sz w:val="18"/>
                      <w:lang w:eastAsia="ru-RU"/>
                    </w:rPr>
                    <w:t> </w:t>
                  </w:r>
                </w:p>
              </w:tc>
              <w:tc>
                <w:tcPr>
                  <w:tcW w:w="371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b/>
                      <w:bCs/>
                      <w:color w:val="333333"/>
                      <w:sz w:val="18"/>
                      <w:lang w:eastAsia="ru-RU"/>
                    </w:rPr>
                    <w:t>Специальное</w:t>
                  </w:r>
                  <w:r w:rsidRPr="00734D63">
                    <w:rPr>
                      <w:rFonts w:ascii="Times New Roman" w:eastAsia="Times New Roman" w:hAnsi="Times New Roman" w:cs="Times New Roman"/>
                      <w:b/>
                      <w:bCs/>
                      <w:color w:val="333333"/>
                      <w:sz w:val="18"/>
                      <w:szCs w:val="18"/>
                      <w:lang w:eastAsia="ru-RU"/>
                    </w:rPr>
                    <w:br/>
                  </w:r>
                  <w:r w:rsidRPr="00734D63">
                    <w:rPr>
                      <w:rFonts w:ascii="Times New Roman" w:eastAsia="Times New Roman" w:hAnsi="Times New Roman" w:cs="Times New Roman"/>
                      <w:b/>
                      <w:bCs/>
                      <w:color w:val="333333"/>
                      <w:sz w:val="18"/>
                      <w:lang w:eastAsia="ru-RU"/>
                    </w:rPr>
                    <w:t>оборудование</w:t>
                  </w:r>
                </w:p>
              </w:tc>
              <w:tc>
                <w:tcPr>
                  <w:tcW w:w="222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b/>
                      <w:bCs/>
                      <w:color w:val="333333"/>
                      <w:sz w:val="18"/>
                      <w:lang w:eastAsia="ru-RU"/>
                    </w:rPr>
                    <w:t>Справочные материалы, средства связи и вычислительная техника</w:t>
                  </w:r>
                </w:p>
              </w:tc>
            </w:tr>
            <w:tr w:rsidR="00B1513C" w:rsidRPr="00734D63" w:rsidTr="005B364E">
              <w:trPr>
                <w:tblCellSpacing w:w="0" w:type="dxa"/>
              </w:trPr>
              <w:tc>
                <w:tcPr>
                  <w:tcW w:w="178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b/>
                      <w:bCs/>
                      <w:color w:val="333333"/>
                      <w:sz w:val="18"/>
                      <w:lang w:eastAsia="ru-RU"/>
                    </w:rPr>
                    <w:t>Английский язык</w:t>
                  </w:r>
                </w:p>
                <w:p w:rsidR="00734D63" w:rsidRPr="00734D63" w:rsidRDefault="00900B2F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hyperlink r:id="rId6" w:anchor="1713" w:tgtFrame="_blank" w:history="1">
                    <w:r w:rsidR="00734D63" w:rsidRPr="00734D63">
                      <w:rPr>
                        <w:rFonts w:ascii="Times New Roman" w:eastAsia="Times New Roman" w:hAnsi="Times New Roman" w:cs="Times New Roman"/>
                        <w:color w:val="105590"/>
                        <w:sz w:val="18"/>
                        <w:u w:val="single"/>
                        <w:lang w:eastAsia="ru-RU"/>
                      </w:rPr>
                      <w:t>30 сентября</w:t>
                    </w:r>
                  </w:hyperlink>
                </w:p>
              </w:tc>
              <w:tc>
                <w:tcPr>
                  <w:tcW w:w="126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5-6, 7-8, 9-11</w:t>
                  </w:r>
                </w:p>
              </w:tc>
              <w:tc>
                <w:tcPr>
                  <w:tcW w:w="154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5-6, 7-8, 9-11</w:t>
                  </w:r>
                </w:p>
              </w:tc>
              <w:tc>
                <w:tcPr>
                  <w:tcW w:w="93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 5-6 – 60 минут</w:t>
                  </w: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br/>
                    <w:t> 7-8 – 75 минут</w:t>
                  </w:r>
                </w:p>
              </w:tc>
              <w:tc>
                <w:tcPr>
                  <w:tcW w:w="213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9-11 –  90 минут</w:t>
                  </w:r>
                </w:p>
              </w:tc>
              <w:tc>
                <w:tcPr>
                  <w:tcW w:w="371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Колонки и компьютер или аудио-плеер  для воспроизведения аудио файлов</w:t>
                  </w:r>
                </w:p>
              </w:tc>
              <w:tc>
                <w:tcPr>
                  <w:tcW w:w="222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Использовать запрещено</w:t>
                  </w:r>
                </w:p>
              </w:tc>
            </w:tr>
            <w:tr w:rsidR="00734D63" w:rsidRPr="00734D63" w:rsidTr="005B364E">
              <w:trPr>
                <w:tblCellSpacing w:w="0" w:type="dxa"/>
              </w:trPr>
              <w:tc>
                <w:tcPr>
                  <w:tcW w:w="178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b/>
                      <w:bCs/>
                      <w:color w:val="333333"/>
                      <w:sz w:val="18"/>
                      <w:lang w:eastAsia="ru-RU"/>
                    </w:rPr>
                    <w:t>Астрономия</w:t>
                  </w:r>
                </w:p>
                <w:p w:rsidR="00734D63" w:rsidRPr="00734D63" w:rsidRDefault="00900B2F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hyperlink r:id="rId7" w:anchor="1708" w:tgtFrame="_blank" w:history="1">
                    <w:r w:rsidR="00734D63" w:rsidRPr="00734D63">
                      <w:rPr>
                        <w:rFonts w:ascii="Times New Roman" w:eastAsia="Times New Roman" w:hAnsi="Times New Roman" w:cs="Times New Roman"/>
                        <w:color w:val="105590"/>
                        <w:sz w:val="18"/>
                        <w:u w:val="single"/>
                        <w:lang w:eastAsia="ru-RU"/>
                      </w:rPr>
                      <w:t>24 сентября</w:t>
                    </w:r>
                  </w:hyperlink>
                </w:p>
              </w:tc>
              <w:tc>
                <w:tcPr>
                  <w:tcW w:w="126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5, 6, 7, 8-9,10-11</w:t>
                  </w:r>
                </w:p>
              </w:tc>
              <w:tc>
                <w:tcPr>
                  <w:tcW w:w="154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5, 6, 7, 8, 9, 10, 11</w:t>
                  </w:r>
                </w:p>
              </w:tc>
              <w:tc>
                <w:tcPr>
                  <w:tcW w:w="3067" w:type="dxa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5-11 – 120 минут</w:t>
                  </w:r>
                </w:p>
              </w:tc>
              <w:tc>
                <w:tcPr>
                  <w:tcW w:w="371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 xml:space="preserve">Для показа иллюстраций подойдёт монитор или </w:t>
                  </w:r>
                  <w:proofErr w:type="spellStart"/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мультимедийный</w:t>
                  </w:r>
                  <w:proofErr w:type="spellEnd"/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 xml:space="preserve"> проектор с экраном.</w:t>
                  </w:r>
                </w:p>
              </w:tc>
              <w:tc>
                <w:tcPr>
                  <w:tcW w:w="222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Разрешено: инженерный непрограммируемый микрокалькулятор</w:t>
                  </w:r>
                </w:p>
              </w:tc>
            </w:tr>
            <w:tr w:rsidR="00B1513C" w:rsidRPr="00734D63" w:rsidTr="005B364E">
              <w:trPr>
                <w:tblCellSpacing w:w="0" w:type="dxa"/>
              </w:trPr>
              <w:tc>
                <w:tcPr>
                  <w:tcW w:w="178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b/>
                      <w:bCs/>
                      <w:color w:val="333333"/>
                      <w:sz w:val="18"/>
                      <w:lang w:eastAsia="ru-RU"/>
                    </w:rPr>
                    <w:t>Биология</w:t>
                  </w:r>
                </w:p>
                <w:p w:rsidR="00734D63" w:rsidRPr="00734D63" w:rsidRDefault="00900B2F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hyperlink r:id="rId8" w:anchor="1711" w:tgtFrame="_blank" w:history="1">
                    <w:r w:rsidR="00734D63" w:rsidRPr="00734D63">
                      <w:rPr>
                        <w:rFonts w:ascii="Times New Roman" w:eastAsia="Times New Roman" w:hAnsi="Times New Roman" w:cs="Times New Roman"/>
                        <w:color w:val="105590"/>
                        <w:sz w:val="18"/>
                        <w:u w:val="single"/>
                        <w:lang w:eastAsia="ru-RU"/>
                      </w:rPr>
                      <w:t>29 сентября</w:t>
                    </w:r>
                  </w:hyperlink>
                </w:p>
              </w:tc>
              <w:tc>
                <w:tcPr>
                  <w:tcW w:w="126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6, 7-8, 9, 10-11</w:t>
                  </w:r>
                </w:p>
              </w:tc>
              <w:tc>
                <w:tcPr>
                  <w:tcW w:w="154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6, 7, 8, 9, 10, 11</w:t>
                  </w:r>
                </w:p>
              </w:tc>
              <w:tc>
                <w:tcPr>
                  <w:tcW w:w="93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 6 –  60 минут</w:t>
                  </w: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br/>
                    <w:t>7-9 – 90 минут</w:t>
                  </w:r>
                </w:p>
              </w:tc>
              <w:tc>
                <w:tcPr>
                  <w:tcW w:w="213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10-11 – 120 минут</w:t>
                  </w:r>
                </w:p>
              </w:tc>
              <w:tc>
                <w:tcPr>
                  <w:tcW w:w="371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Не требуется</w:t>
                  </w:r>
                </w:p>
              </w:tc>
              <w:tc>
                <w:tcPr>
                  <w:tcW w:w="222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Использовать запрещено</w:t>
                  </w:r>
                </w:p>
              </w:tc>
            </w:tr>
            <w:tr w:rsidR="00B1513C" w:rsidRPr="00734D63" w:rsidTr="005B364E">
              <w:trPr>
                <w:tblCellSpacing w:w="0" w:type="dxa"/>
              </w:trPr>
              <w:tc>
                <w:tcPr>
                  <w:tcW w:w="178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b/>
                      <w:bCs/>
                      <w:color w:val="333333"/>
                      <w:sz w:val="18"/>
                      <w:lang w:eastAsia="ru-RU"/>
                    </w:rPr>
                    <w:t>География</w:t>
                  </w:r>
                </w:p>
                <w:p w:rsidR="00734D63" w:rsidRPr="00734D63" w:rsidRDefault="00900B2F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hyperlink r:id="rId9" w:anchor="1723" w:tgtFrame="_blank" w:history="1">
                    <w:r w:rsidR="00734D63" w:rsidRPr="00734D63">
                      <w:rPr>
                        <w:rFonts w:ascii="Times New Roman" w:eastAsia="Times New Roman" w:hAnsi="Times New Roman" w:cs="Times New Roman"/>
                        <w:color w:val="105590"/>
                        <w:sz w:val="18"/>
                        <w:u w:val="single"/>
                        <w:lang w:eastAsia="ru-RU"/>
                      </w:rPr>
                      <w:t>20 октября</w:t>
                    </w:r>
                  </w:hyperlink>
                </w:p>
              </w:tc>
              <w:tc>
                <w:tcPr>
                  <w:tcW w:w="126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5, 6, 7, 8, 9, 10, 11</w:t>
                  </w:r>
                </w:p>
              </w:tc>
              <w:tc>
                <w:tcPr>
                  <w:tcW w:w="154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5, 6, 7, 8, 9, 10, 11</w:t>
                  </w:r>
                </w:p>
              </w:tc>
              <w:tc>
                <w:tcPr>
                  <w:tcW w:w="93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5-6 – 60 минут</w:t>
                  </w:r>
                </w:p>
              </w:tc>
              <w:tc>
                <w:tcPr>
                  <w:tcW w:w="213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7-11 классы:</w:t>
                  </w: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br/>
                    <w:t xml:space="preserve">2 </w:t>
                  </w:r>
                  <w:proofErr w:type="gramStart"/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письменных</w:t>
                  </w:r>
                  <w:proofErr w:type="gramEnd"/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 xml:space="preserve"> тура:</w:t>
                  </w:r>
                </w:p>
                <w:p w:rsidR="00734D63" w:rsidRPr="00937B8F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proofErr w:type="gramStart"/>
                  <w:r w:rsidRPr="00937B8F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тестовый</w:t>
                  </w:r>
                  <w:proofErr w:type="gramEnd"/>
                  <w:r w:rsidRPr="00937B8F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 xml:space="preserve"> (30 минут)</w:t>
                  </w:r>
                </w:p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gramStart"/>
                  <w:r w:rsidRPr="00937B8F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практико-аналитический</w:t>
                  </w:r>
                  <w:proofErr w:type="gramEnd"/>
                  <w:r w:rsidRPr="00937B8F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 xml:space="preserve"> (120 минут)</w:t>
                  </w:r>
                </w:p>
              </w:tc>
              <w:tc>
                <w:tcPr>
                  <w:tcW w:w="371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Не требуется</w:t>
                  </w:r>
                </w:p>
              </w:tc>
              <w:tc>
                <w:tcPr>
                  <w:tcW w:w="222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Для 5-6 классов: использовать запрещено</w:t>
                  </w:r>
                </w:p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Для 7-11 классов </w:t>
                  </w:r>
                  <w:r w:rsidRPr="00734D63">
                    <w:rPr>
                      <w:rFonts w:ascii="Times New Roman" w:eastAsia="Times New Roman" w:hAnsi="Times New Roman" w:cs="Times New Roman"/>
                      <w:b/>
                      <w:bCs/>
                      <w:color w:val="333333"/>
                      <w:sz w:val="18"/>
                      <w:lang w:eastAsia="ru-RU"/>
                    </w:rPr>
                    <w:t>только</w:t>
                  </w: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lang w:eastAsia="ru-RU"/>
                    </w:rPr>
                    <w:t> </w:t>
                  </w: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для решения задач практико-аналитического тура разрешено: школьные атласы по географии и непрограммируемые калькуляторы.</w:t>
                  </w:r>
                </w:p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 </w:t>
                  </w:r>
                </w:p>
              </w:tc>
            </w:tr>
            <w:tr w:rsidR="00B1513C" w:rsidRPr="00734D63" w:rsidTr="005B364E">
              <w:trPr>
                <w:tblCellSpacing w:w="0" w:type="dxa"/>
              </w:trPr>
              <w:tc>
                <w:tcPr>
                  <w:tcW w:w="178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b/>
                      <w:bCs/>
                      <w:color w:val="333333"/>
                      <w:sz w:val="18"/>
                      <w:lang w:eastAsia="ru-RU"/>
                    </w:rPr>
                    <w:t>Информатика и ИКТ</w:t>
                  </w:r>
                </w:p>
                <w:p w:rsidR="00734D63" w:rsidRPr="00734D63" w:rsidRDefault="00900B2F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hyperlink r:id="rId10" w:anchor="1725" w:tgtFrame="_blank" w:history="1">
                    <w:r w:rsidR="00734D63" w:rsidRPr="00734D63">
                      <w:rPr>
                        <w:rFonts w:ascii="Times New Roman" w:eastAsia="Times New Roman" w:hAnsi="Times New Roman" w:cs="Times New Roman"/>
                        <w:color w:val="105590"/>
                        <w:sz w:val="18"/>
                        <w:u w:val="single"/>
                        <w:lang w:eastAsia="ru-RU"/>
                      </w:rPr>
                      <w:t>23 октября</w:t>
                    </w:r>
                  </w:hyperlink>
                </w:p>
              </w:tc>
              <w:tc>
                <w:tcPr>
                  <w:tcW w:w="126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lastRenderedPageBreak/>
                    <w:t>5, 6, 7-8, 9-11</w:t>
                  </w:r>
                </w:p>
              </w:tc>
              <w:tc>
                <w:tcPr>
                  <w:tcW w:w="154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5, 6, 7, 8, 9, 10, 11</w:t>
                  </w:r>
                </w:p>
              </w:tc>
              <w:tc>
                <w:tcPr>
                  <w:tcW w:w="93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5-6 – 60 минут</w:t>
                  </w:r>
                </w:p>
              </w:tc>
              <w:tc>
                <w:tcPr>
                  <w:tcW w:w="213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937B8F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937B8F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7-11 классы:</w:t>
                  </w:r>
                </w:p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lastRenderedPageBreak/>
                    <w:t>1 тур – за компьютером с выходом в интернет</w:t>
                  </w: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lang w:eastAsia="ru-RU"/>
                    </w:rPr>
                    <w:t> </w:t>
                  </w: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br/>
                    <w:t>(с использованием тестирующей системы)</w:t>
                  </w:r>
                </w:p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120 минут</w:t>
                  </w:r>
                </w:p>
              </w:tc>
              <w:tc>
                <w:tcPr>
                  <w:tcW w:w="371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lastRenderedPageBreak/>
                    <w:t xml:space="preserve">Персональный компьютер с доступом в интернет, с наличием языков </w:t>
                  </w: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lastRenderedPageBreak/>
                    <w:t>программирования и сред разработки, необходимых участникам (перечень программного обеспечения формируется с учетом потребностей каждого участника олимпиады)</w:t>
                  </w:r>
                </w:p>
              </w:tc>
              <w:tc>
                <w:tcPr>
                  <w:tcW w:w="222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lastRenderedPageBreak/>
                    <w:t xml:space="preserve">Для 5-6 классов: </w:t>
                  </w: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lastRenderedPageBreak/>
                    <w:t>использовать запрещено</w:t>
                  </w:r>
                </w:p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Для 7-11 классов: разрешена любая литература и справочные материалы в печатном виде, примеры программного кода (в распечатанном виде), заранее подготовленные собственные записи</w:t>
                  </w:r>
                </w:p>
              </w:tc>
            </w:tr>
            <w:tr w:rsidR="00B1513C" w:rsidRPr="00734D63" w:rsidTr="005B364E">
              <w:trPr>
                <w:tblCellSpacing w:w="0" w:type="dxa"/>
              </w:trPr>
              <w:tc>
                <w:tcPr>
                  <w:tcW w:w="178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b/>
                      <w:bCs/>
                      <w:color w:val="333333"/>
                      <w:sz w:val="18"/>
                      <w:lang w:eastAsia="ru-RU"/>
                    </w:rPr>
                    <w:lastRenderedPageBreak/>
                    <w:t>Искусство </w:t>
                  </w:r>
                  <w:r w:rsidRPr="00734D63">
                    <w:rPr>
                      <w:rFonts w:ascii="Times New Roman" w:eastAsia="Times New Roman" w:hAnsi="Times New Roman" w:cs="Times New Roman"/>
                      <w:b/>
                      <w:bCs/>
                      <w:color w:val="333333"/>
                      <w:sz w:val="18"/>
                      <w:szCs w:val="18"/>
                      <w:lang w:eastAsia="ru-RU"/>
                    </w:rPr>
                    <w:br/>
                  </w:r>
                  <w:r w:rsidRPr="00734D63">
                    <w:rPr>
                      <w:rFonts w:ascii="Times New Roman" w:eastAsia="Times New Roman" w:hAnsi="Times New Roman" w:cs="Times New Roman"/>
                      <w:b/>
                      <w:bCs/>
                      <w:color w:val="333333"/>
                      <w:sz w:val="18"/>
                      <w:lang w:eastAsia="ru-RU"/>
                    </w:rPr>
                    <w:t>(мировая художественная культура)</w:t>
                  </w:r>
                </w:p>
                <w:p w:rsidR="00734D63" w:rsidRPr="00734D63" w:rsidRDefault="00900B2F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hyperlink r:id="rId11" w:anchor="1720" w:tgtFrame="_blank" w:history="1">
                    <w:r w:rsidR="00734D63" w:rsidRPr="00734D63">
                      <w:rPr>
                        <w:rFonts w:ascii="Times New Roman" w:eastAsia="Times New Roman" w:hAnsi="Times New Roman" w:cs="Times New Roman"/>
                        <w:color w:val="105590"/>
                        <w:sz w:val="18"/>
                        <w:u w:val="single"/>
                        <w:lang w:eastAsia="ru-RU"/>
                      </w:rPr>
                      <w:t>15 октября</w:t>
                    </w:r>
                  </w:hyperlink>
                </w:p>
              </w:tc>
              <w:tc>
                <w:tcPr>
                  <w:tcW w:w="126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7, 8, 9, 10, 11</w:t>
                  </w:r>
                </w:p>
              </w:tc>
              <w:tc>
                <w:tcPr>
                  <w:tcW w:w="154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7, 8, 9, 10, 11</w:t>
                  </w:r>
                </w:p>
              </w:tc>
              <w:tc>
                <w:tcPr>
                  <w:tcW w:w="93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7-8 – 120 минут</w:t>
                  </w:r>
                </w:p>
              </w:tc>
              <w:tc>
                <w:tcPr>
                  <w:tcW w:w="213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9-11 – 240 минут</w:t>
                  </w:r>
                </w:p>
              </w:tc>
              <w:tc>
                <w:tcPr>
                  <w:tcW w:w="371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proofErr w:type="spellStart"/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Мультимедийное</w:t>
                  </w:r>
                  <w:proofErr w:type="spellEnd"/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 xml:space="preserve"> оборудование, компьютер, экран</w:t>
                  </w:r>
                </w:p>
              </w:tc>
              <w:tc>
                <w:tcPr>
                  <w:tcW w:w="222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Использовать запрещено</w:t>
                  </w:r>
                </w:p>
              </w:tc>
            </w:tr>
            <w:tr w:rsidR="00B1513C" w:rsidRPr="00734D63" w:rsidTr="005B364E">
              <w:trPr>
                <w:tblCellSpacing w:w="0" w:type="dxa"/>
              </w:trPr>
              <w:tc>
                <w:tcPr>
                  <w:tcW w:w="178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b/>
                      <w:bCs/>
                      <w:color w:val="333333"/>
                      <w:sz w:val="18"/>
                      <w:lang w:eastAsia="ru-RU"/>
                    </w:rPr>
                    <w:t>История</w:t>
                  </w:r>
                </w:p>
                <w:p w:rsidR="00734D63" w:rsidRPr="00734D63" w:rsidRDefault="00900B2F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hyperlink r:id="rId12" w:anchor="1710" w:tgtFrame="_blank" w:history="1">
                    <w:r w:rsidR="00734D63" w:rsidRPr="00734D63">
                      <w:rPr>
                        <w:rFonts w:ascii="Times New Roman" w:eastAsia="Times New Roman" w:hAnsi="Times New Roman" w:cs="Times New Roman"/>
                        <w:color w:val="105590"/>
                        <w:sz w:val="18"/>
                        <w:u w:val="single"/>
                        <w:lang w:eastAsia="ru-RU"/>
                      </w:rPr>
                      <w:t>28 сентября</w:t>
                    </w:r>
                  </w:hyperlink>
                </w:p>
              </w:tc>
              <w:tc>
                <w:tcPr>
                  <w:tcW w:w="126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5, 6, 7, 8, 9, 10, 11</w:t>
                  </w:r>
                </w:p>
              </w:tc>
              <w:tc>
                <w:tcPr>
                  <w:tcW w:w="154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5, 6, 7, 8, 9, 10, 11</w:t>
                  </w:r>
                </w:p>
              </w:tc>
              <w:tc>
                <w:tcPr>
                  <w:tcW w:w="93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5-6 –  60 минут</w:t>
                  </w: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br/>
                    <w:t>7-8 –  90 минут</w:t>
                  </w:r>
                </w:p>
              </w:tc>
              <w:tc>
                <w:tcPr>
                  <w:tcW w:w="213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9-11 – 180 минут</w:t>
                  </w:r>
                </w:p>
              </w:tc>
              <w:tc>
                <w:tcPr>
                  <w:tcW w:w="371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Не требуется</w:t>
                  </w:r>
                </w:p>
              </w:tc>
              <w:tc>
                <w:tcPr>
                  <w:tcW w:w="222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Использовать запрещено</w:t>
                  </w:r>
                </w:p>
              </w:tc>
            </w:tr>
            <w:tr w:rsidR="00B1513C" w:rsidRPr="00734D63" w:rsidTr="005B364E">
              <w:trPr>
                <w:tblCellSpacing w:w="0" w:type="dxa"/>
              </w:trPr>
              <w:tc>
                <w:tcPr>
                  <w:tcW w:w="178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b/>
                      <w:bCs/>
                      <w:color w:val="333333"/>
                      <w:sz w:val="18"/>
                      <w:lang w:eastAsia="ru-RU"/>
                    </w:rPr>
                    <w:t>Литература</w:t>
                  </w:r>
                </w:p>
                <w:p w:rsidR="00734D63" w:rsidRPr="00734D63" w:rsidRDefault="00900B2F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hyperlink r:id="rId13" w:anchor="1707" w:tgtFrame="_blank" w:history="1">
                    <w:r w:rsidR="00734D63" w:rsidRPr="00734D63">
                      <w:rPr>
                        <w:rFonts w:ascii="Times New Roman" w:eastAsia="Times New Roman" w:hAnsi="Times New Roman" w:cs="Times New Roman"/>
                        <w:color w:val="105590"/>
                        <w:sz w:val="18"/>
                        <w:u w:val="single"/>
                        <w:lang w:eastAsia="ru-RU"/>
                      </w:rPr>
                      <w:t>23 сентября</w:t>
                    </w:r>
                  </w:hyperlink>
                </w:p>
              </w:tc>
              <w:tc>
                <w:tcPr>
                  <w:tcW w:w="126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5, 6, 7, 8, 9, 10,11</w:t>
                  </w:r>
                </w:p>
              </w:tc>
              <w:tc>
                <w:tcPr>
                  <w:tcW w:w="154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5, 6, 7, 8, 9, 10,11</w:t>
                  </w:r>
                </w:p>
              </w:tc>
              <w:tc>
                <w:tcPr>
                  <w:tcW w:w="93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5-6 – 120 минут</w:t>
                  </w: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lang w:eastAsia="ru-RU"/>
                    </w:rPr>
                    <w:t> </w:t>
                  </w: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br/>
                    <w:t>7-8 – 180 минут </w:t>
                  </w:r>
                </w:p>
              </w:tc>
              <w:tc>
                <w:tcPr>
                  <w:tcW w:w="213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9 – 240 минут</w:t>
                  </w: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br/>
                    <w:t>10-11 – 280 минут</w:t>
                  </w:r>
                </w:p>
              </w:tc>
              <w:tc>
                <w:tcPr>
                  <w:tcW w:w="371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Не требуется</w:t>
                  </w:r>
                </w:p>
              </w:tc>
              <w:tc>
                <w:tcPr>
                  <w:tcW w:w="222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Использовать запрещено</w:t>
                  </w:r>
                </w:p>
              </w:tc>
            </w:tr>
            <w:tr w:rsidR="00B1513C" w:rsidRPr="00734D63" w:rsidTr="005B364E">
              <w:trPr>
                <w:tblCellSpacing w:w="0" w:type="dxa"/>
              </w:trPr>
              <w:tc>
                <w:tcPr>
                  <w:tcW w:w="178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b/>
                      <w:bCs/>
                      <w:color w:val="333333"/>
                      <w:sz w:val="18"/>
                      <w:lang w:eastAsia="ru-RU"/>
                    </w:rPr>
                    <w:t>Математика</w:t>
                  </w:r>
                </w:p>
                <w:p w:rsidR="00734D63" w:rsidRPr="00734D63" w:rsidRDefault="00900B2F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hyperlink r:id="rId14" w:anchor="1722" w:tgtFrame="_blank" w:history="1">
                    <w:r w:rsidR="00734D63" w:rsidRPr="00734D63">
                      <w:rPr>
                        <w:rFonts w:ascii="Times New Roman" w:eastAsia="Times New Roman" w:hAnsi="Times New Roman" w:cs="Times New Roman"/>
                        <w:color w:val="105590"/>
                        <w:sz w:val="18"/>
                        <w:u w:val="single"/>
                        <w:lang w:eastAsia="ru-RU"/>
                      </w:rPr>
                      <w:t>19 октября</w:t>
                    </w:r>
                  </w:hyperlink>
                </w:p>
              </w:tc>
              <w:tc>
                <w:tcPr>
                  <w:tcW w:w="126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5, 6, 7, 8, 9, 10, 11</w:t>
                  </w:r>
                </w:p>
              </w:tc>
              <w:tc>
                <w:tcPr>
                  <w:tcW w:w="154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5, 6, 7, 8, 9, 10, 11</w:t>
                  </w:r>
                </w:p>
              </w:tc>
              <w:tc>
                <w:tcPr>
                  <w:tcW w:w="93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5-7 –  120 минут</w:t>
                  </w:r>
                </w:p>
              </w:tc>
              <w:tc>
                <w:tcPr>
                  <w:tcW w:w="213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8-11 – 180 минут</w:t>
                  </w:r>
                </w:p>
              </w:tc>
              <w:tc>
                <w:tcPr>
                  <w:tcW w:w="371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Не требуется</w:t>
                  </w:r>
                </w:p>
              </w:tc>
              <w:tc>
                <w:tcPr>
                  <w:tcW w:w="222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Использовать запрещено</w:t>
                  </w:r>
                </w:p>
              </w:tc>
            </w:tr>
            <w:tr w:rsidR="00B1513C" w:rsidRPr="00734D63" w:rsidTr="005B364E">
              <w:trPr>
                <w:tblCellSpacing w:w="0" w:type="dxa"/>
              </w:trPr>
              <w:tc>
                <w:tcPr>
                  <w:tcW w:w="178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b/>
                      <w:bCs/>
                      <w:color w:val="333333"/>
                      <w:sz w:val="18"/>
                      <w:lang w:eastAsia="ru-RU"/>
                    </w:rPr>
                    <w:t>Немецкий язык</w:t>
                  </w:r>
                </w:p>
                <w:p w:rsidR="00734D63" w:rsidRPr="00734D63" w:rsidRDefault="00900B2F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hyperlink r:id="rId15" w:anchor="1715" w:tgtFrame="_blank" w:history="1">
                    <w:r w:rsidR="00734D63" w:rsidRPr="00734D63">
                      <w:rPr>
                        <w:rFonts w:ascii="Times New Roman" w:eastAsia="Times New Roman" w:hAnsi="Times New Roman" w:cs="Times New Roman"/>
                        <w:color w:val="105590"/>
                        <w:sz w:val="18"/>
                        <w:u w:val="single"/>
                        <w:lang w:eastAsia="ru-RU"/>
                      </w:rPr>
                      <w:t>2 октября</w:t>
                    </w:r>
                  </w:hyperlink>
                </w:p>
              </w:tc>
              <w:tc>
                <w:tcPr>
                  <w:tcW w:w="126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5-6, 7-8, 9-11</w:t>
                  </w:r>
                </w:p>
              </w:tc>
              <w:tc>
                <w:tcPr>
                  <w:tcW w:w="154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5-6, 7-8, 9-11</w:t>
                  </w:r>
                </w:p>
              </w:tc>
              <w:tc>
                <w:tcPr>
                  <w:tcW w:w="93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37B8F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5-6 –  85 минут</w:t>
                  </w:r>
                </w:p>
              </w:tc>
              <w:tc>
                <w:tcPr>
                  <w:tcW w:w="213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7-11 классы: 2 тура – письменный и устный</w:t>
                  </w:r>
                </w:p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Письменный тур:</w:t>
                  </w: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br/>
                    <w:t>7-8 –  100 минут</w:t>
                  </w: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br/>
                    <w:t>9-11 – 210 минут</w:t>
                  </w:r>
                </w:p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Устный тур: время не ограничено, но общее время двух туров не более 5 часов</w:t>
                  </w:r>
                </w:p>
              </w:tc>
              <w:tc>
                <w:tcPr>
                  <w:tcW w:w="371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Колонки и компьютер или аудио-плеер  для воспроизведения аудио файлов</w:t>
                  </w:r>
                </w:p>
              </w:tc>
              <w:tc>
                <w:tcPr>
                  <w:tcW w:w="222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Использовать запрещено</w:t>
                  </w:r>
                </w:p>
              </w:tc>
            </w:tr>
            <w:tr w:rsidR="00B1513C" w:rsidRPr="00734D63" w:rsidTr="005B364E">
              <w:trPr>
                <w:tblCellSpacing w:w="0" w:type="dxa"/>
              </w:trPr>
              <w:tc>
                <w:tcPr>
                  <w:tcW w:w="178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b/>
                      <w:bCs/>
                      <w:color w:val="333333"/>
                      <w:sz w:val="18"/>
                      <w:lang w:eastAsia="ru-RU"/>
                    </w:rPr>
                    <w:t>Обществознание</w:t>
                  </w:r>
                </w:p>
                <w:p w:rsidR="00734D63" w:rsidRPr="00734D63" w:rsidRDefault="00900B2F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hyperlink r:id="rId16" w:anchor="1705" w:tgtFrame="_blank" w:history="1">
                    <w:r w:rsidR="00734D63" w:rsidRPr="00734D63">
                      <w:rPr>
                        <w:rFonts w:ascii="Times New Roman" w:eastAsia="Times New Roman" w:hAnsi="Times New Roman" w:cs="Times New Roman"/>
                        <w:color w:val="105590"/>
                        <w:sz w:val="18"/>
                        <w:u w:val="single"/>
                        <w:lang w:eastAsia="ru-RU"/>
                      </w:rPr>
                      <w:t>21 сентября</w:t>
                    </w:r>
                  </w:hyperlink>
                </w:p>
              </w:tc>
              <w:tc>
                <w:tcPr>
                  <w:tcW w:w="126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lastRenderedPageBreak/>
                    <w:t>5, 6, 7, 8, 9, 10, 11</w:t>
                  </w:r>
                </w:p>
              </w:tc>
              <w:tc>
                <w:tcPr>
                  <w:tcW w:w="154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5, 6, 7, 8, 9, 10, 11</w:t>
                  </w:r>
                </w:p>
              </w:tc>
              <w:tc>
                <w:tcPr>
                  <w:tcW w:w="93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5-6 – 60 минут</w:t>
                  </w: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br/>
                    <w:t xml:space="preserve">7-8 – 90 </w:t>
                  </w: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lastRenderedPageBreak/>
                    <w:t>минут</w:t>
                  </w:r>
                </w:p>
              </w:tc>
              <w:tc>
                <w:tcPr>
                  <w:tcW w:w="213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lastRenderedPageBreak/>
                    <w:t>9-11– 180 минут</w:t>
                  </w:r>
                </w:p>
              </w:tc>
              <w:tc>
                <w:tcPr>
                  <w:tcW w:w="371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Не требуется</w:t>
                  </w:r>
                </w:p>
              </w:tc>
              <w:tc>
                <w:tcPr>
                  <w:tcW w:w="222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Использовать запрещено</w:t>
                  </w:r>
                </w:p>
              </w:tc>
            </w:tr>
            <w:tr w:rsidR="00B1513C" w:rsidRPr="00734D63" w:rsidTr="005B364E">
              <w:trPr>
                <w:tblCellSpacing w:w="0" w:type="dxa"/>
              </w:trPr>
              <w:tc>
                <w:tcPr>
                  <w:tcW w:w="178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b/>
                      <w:bCs/>
                      <w:color w:val="333333"/>
                      <w:sz w:val="18"/>
                      <w:lang w:eastAsia="ru-RU"/>
                    </w:rPr>
                    <w:lastRenderedPageBreak/>
                    <w:t>Основы безопасности жизнедеятельности</w:t>
                  </w:r>
                </w:p>
                <w:p w:rsidR="00734D63" w:rsidRPr="00734D63" w:rsidRDefault="00900B2F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hyperlink r:id="rId17" w:anchor="1706" w:tgtFrame="_blank" w:history="1">
                    <w:r w:rsidR="00734D63" w:rsidRPr="00734D63">
                      <w:rPr>
                        <w:rFonts w:ascii="Times New Roman" w:eastAsia="Times New Roman" w:hAnsi="Times New Roman" w:cs="Times New Roman"/>
                        <w:color w:val="105590"/>
                        <w:sz w:val="18"/>
                        <w:u w:val="single"/>
                        <w:lang w:eastAsia="ru-RU"/>
                      </w:rPr>
                      <w:t>22 сентября</w:t>
                    </w:r>
                  </w:hyperlink>
                </w:p>
              </w:tc>
              <w:tc>
                <w:tcPr>
                  <w:tcW w:w="126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5-7, 8-9, 10-11</w:t>
                  </w:r>
                </w:p>
              </w:tc>
              <w:tc>
                <w:tcPr>
                  <w:tcW w:w="154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5-7, 8-9, 10-11</w:t>
                  </w:r>
                </w:p>
              </w:tc>
              <w:tc>
                <w:tcPr>
                  <w:tcW w:w="93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 </w:t>
                  </w:r>
                </w:p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E3E3A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5-7 - 45 минут</w:t>
                  </w:r>
                </w:p>
              </w:tc>
              <w:tc>
                <w:tcPr>
                  <w:tcW w:w="213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8-11 класс:  2 тура – письменный и практический.</w:t>
                  </w:r>
                </w:p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Письменный тур:  </w:t>
                  </w: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lang w:eastAsia="ru-RU"/>
                    </w:rPr>
                    <w:t> </w:t>
                  </w: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br/>
                    <w:t>8-11 – 45 минут</w:t>
                  </w: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br/>
                  </w: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br/>
                    <w:t>Практический тур:   время не регламентировано</w:t>
                  </w: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br/>
                    <w:t>(</w:t>
                  </w:r>
                  <w:hyperlink r:id="rId18" w:history="1">
                    <w:r w:rsidRPr="00734D63">
                      <w:rPr>
                        <w:rFonts w:ascii="Times New Roman" w:eastAsia="Times New Roman" w:hAnsi="Times New Roman" w:cs="Times New Roman"/>
                        <w:color w:val="105590"/>
                        <w:sz w:val="18"/>
                        <w:u w:val="single"/>
                        <w:lang w:eastAsia="ru-RU"/>
                      </w:rPr>
                      <w:t>о процедуре проведения</w:t>
                    </w:r>
                  </w:hyperlink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)</w:t>
                  </w:r>
                </w:p>
              </w:tc>
              <w:tc>
                <w:tcPr>
                  <w:tcW w:w="371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Для проведения практического тура необходимо оборудование согласно</w:t>
                  </w: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lang w:eastAsia="ru-RU"/>
                    </w:rPr>
                    <w:t> </w:t>
                  </w:r>
                  <w:hyperlink r:id="rId19" w:history="1">
                    <w:r w:rsidRPr="00734D63">
                      <w:rPr>
                        <w:rFonts w:ascii="Times New Roman" w:eastAsia="Times New Roman" w:hAnsi="Times New Roman" w:cs="Times New Roman"/>
                        <w:color w:val="105590"/>
                        <w:sz w:val="18"/>
                        <w:u w:val="single"/>
                        <w:lang w:eastAsia="ru-RU"/>
                      </w:rPr>
                      <w:t>списку</w:t>
                    </w:r>
                  </w:hyperlink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.</w:t>
                  </w:r>
                </w:p>
              </w:tc>
              <w:tc>
                <w:tcPr>
                  <w:tcW w:w="222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Использовать запрещено</w:t>
                  </w:r>
                </w:p>
              </w:tc>
            </w:tr>
            <w:tr w:rsidR="00B1513C" w:rsidRPr="00734D63" w:rsidTr="005B364E">
              <w:trPr>
                <w:tblCellSpacing w:w="0" w:type="dxa"/>
              </w:trPr>
              <w:tc>
                <w:tcPr>
                  <w:tcW w:w="178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b/>
                      <w:bCs/>
                      <w:color w:val="333333"/>
                      <w:sz w:val="18"/>
                      <w:lang w:eastAsia="ru-RU"/>
                    </w:rPr>
                    <w:t>Право</w:t>
                  </w:r>
                </w:p>
                <w:p w:rsidR="00734D63" w:rsidRPr="00734D63" w:rsidRDefault="00900B2F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hyperlink r:id="rId20" w:anchor="1718" w:tgtFrame="_blank" w:history="1">
                    <w:r w:rsidR="00734D63" w:rsidRPr="00734D63">
                      <w:rPr>
                        <w:rFonts w:ascii="Times New Roman" w:eastAsia="Times New Roman" w:hAnsi="Times New Roman" w:cs="Times New Roman"/>
                        <w:color w:val="105590"/>
                        <w:sz w:val="18"/>
                        <w:u w:val="single"/>
                        <w:lang w:eastAsia="ru-RU"/>
                      </w:rPr>
                      <w:t>13 октября</w:t>
                    </w:r>
                  </w:hyperlink>
                </w:p>
              </w:tc>
              <w:tc>
                <w:tcPr>
                  <w:tcW w:w="126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5-6, 7-8, 9, 10, 11</w:t>
                  </w:r>
                </w:p>
              </w:tc>
              <w:tc>
                <w:tcPr>
                  <w:tcW w:w="154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5-6, 7-8, 9, 10, 11</w:t>
                  </w:r>
                </w:p>
              </w:tc>
              <w:tc>
                <w:tcPr>
                  <w:tcW w:w="93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5-6 – 60 минут</w:t>
                  </w:r>
                </w:p>
              </w:tc>
              <w:tc>
                <w:tcPr>
                  <w:tcW w:w="213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7-9 – 90 минут</w:t>
                  </w: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br/>
                    <w:t>10-11 –120 минут</w:t>
                  </w:r>
                </w:p>
              </w:tc>
              <w:tc>
                <w:tcPr>
                  <w:tcW w:w="371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Не требуется</w:t>
                  </w:r>
                </w:p>
              </w:tc>
              <w:tc>
                <w:tcPr>
                  <w:tcW w:w="222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Использовать запрещено</w:t>
                  </w:r>
                </w:p>
              </w:tc>
            </w:tr>
            <w:tr w:rsidR="00B1513C" w:rsidRPr="00734D63" w:rsidTr="005B364E">
              <w:trPr>
                <w:tblCellSpacing w:w="0" w:type="dxa"/>
              </w:trPr>
              <w:tc>
                <w:tcPr>
                  <w:tcW w:w="178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b/>
                      <w:bCs/>
                      <w:color w:val="333333"/>
                      <w:sz w:val="18"/>
                      <w:lang w:eastAsia="ru-RU"/>
                    </w:rPr>
                    <w:t>Русский язык</w:t>
                  </w:r>
                </w:p>
                <w:p w:rsidR="00734D63" w:rsidRPr="00734D63" w:rsidRDefault="00900B2F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hyperlink r:id="rId21" w:anchor="1716" w:tgtFrame="_blank" w:history="1">
                    <w:r w:rsidR="00734D63" w:rsidRPr="00734D63">
                      <w:rPr>
                        <w:rFonts w:ascii="Times New Roman" w:eastAsia="Times New Roman" w:hAnsi="Times New Roman" w:cs="Times New Roman"/>
                        <w:color w:val="105590"/>
                        <w:sz w:val="18"/>
                        <w:u w:val="single"/>
                        <w:lang w:eastAsia="ru-RU"/>
                      </w:rPr>
                      <w:t>12 октября</w:t>
                    </w:r>
                  </w:hyperlink>
                </w:p>
              </w:tc>
              <w:tc>
                <w:tcPr>
                  <w:tcW w:w="126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5, 6, 7, 8, 9, 10, 11</w:t>
                  </w:r>
                </w:p>
              </w:tc>
              <w:tc>
                <w:tcPr>
                  <w:tcW w:w="154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5, 6, 7, 8, 9, 10, 11</w:t>
                  </w:r>
                </w:p>
              </w:tc>
              <w:tc>
                <w:tcPr>
                  <w:tcW w:w="93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5-8 – 180 минут</w:t>
                  </w:r>
                </w:p>
              </w:tc>
              <w:tc>
                <w:tcPr>
                  <w:tcW w:w="213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9-11 – 240 минут</w:t>
                  </w:r>
                </w:p>
              </w:tc>
              <w:tc>
                <w:tcPr>
                  <w:tcW w:w="371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Не требуется</w:t>
                  </w:r>
                </w:p>
              </w:tc>
              <w:tc>
                <w:tcPr>
                  <w:tcW w:w="222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Использовать запрещено</w:t>
                  </w:r>
                </w:p>
              </w:tc>
            </w:tr>
            <w:tr w:rsidR="00734D63" w:rsidRPr="00734D63" w:rsidTr="005B364E">
              <w:trPr>
                <w:tblCellSpacing w:w="0" w:type="dxa"/>
              </w:trPr>
              <w:tc>
                <w:tcPr>
                  <w:tcW w:w="178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b/>
                      <w:bCs/>
                      <w:color w:val="333333"/>
                      <w:sz w:val="18"/>
                      <w:lang w:eastAsia="ru-RU"/>
                    </w:rPr>
                    <w:t>Технология</w:t>
                  </w:r>
                </w:p>
                <w:p w:rsidR="00734D63" w:rsidRPr="00734D63" w:rsidRDefault="00900B2F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hyperlink r:id="rId22" w:anchor="1724" w:tgtFrame="_blank" w:history="1">
                    <w:r w:rsidR="00734D63" w:rsidRPr="00734D63">
                      <w:rPr>
                        <w:rFonts w:ascii="Times New Roman" w:eastAsia="Times New Roman" w:hAnsi="Times New Roman" w:cs="Times New Roman"/>
                        <w:color w:val="105590"/>
                        <w:sz w:val="18"/>
                        <w:u w:val="single"/>
                        <w:lang w:eastAsia="ru-RU"/>
                      </w:rPr>
                      <w:t>22 октября</w:t>
                    </w:r>
                  </w:hyperlink>
                </w:p>
              </w:tc>
              <w:tc>
                <w:tcPr>
                  <w:tcW w:w="126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5, 6, 7-8, 9, 10-11</w:t>
                  </w:r>
                </w:p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формируются в двух номинациях:</w:t>
                  </w: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br/>
                    <w:t>"</w:t>
                  </w:r>
                  <w:r w:rsidRPr="00734D63">
                    <w:rPr>
                      <w:rFonts w:ascii="Times New Roman" w:eastAsia="Times New Roman" w:hAnsi="Times New Roman" w:cs="Times New Roman"/>
                      <w:i/>
                      <w:iCs/>
                      <w:color w:val="333333"/>
                      <w:sz w:val="18"/>
                      <w:lang w:eastAsia="ru-RU"/>
                    </w:rPr>
                    <w:t>Культура дома</w:t>
                  </w: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…" и "</w:t>
                  </w:r>
                  <w:r w:rsidRPr="00734D63">
                    <w:rPr>
                      <w:rFonts w:ascii="Times New Roman" w:eastAsia="Times New Roman" w:hAnsi="Times New Roman" w:cs="Times New Roman"/>
                      <w:i/>
                      <w:iCs/>
                      <w:color w:val="333333"/>
                      <w:sz w:val="18"/>
                      <w:lang w:eastAsia="ru-RU"/>
                    </w:rPr>
                    <w:t>Техническое творчество</w:t>
                  </w: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…"</w:t>
                  </w:r>
                </w:p>
              </w:tc>
              <w:tc>
                <w:tcPr>
                  <w:tcW w:w="154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5, 6, 7, 8, 9, 10-11</w:t>
                  </w:r>
                </w:p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– независимо в каждой из номинаций</w:t>
                  </w:r>
                </w:p>
              </w:tc>
              <w:tc>
                <w:tcPr>
                  <w:tcW w:w="3067" w:type="dxa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 xml:space="preserve">2 тура – </w:t>
                  </w:r>
                  <w:proofErr w:type="gramStart"/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письменный</w:t>
                  </w:r>
                  <w:proofErr w:type="gramEnd"/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 xml:space="preserve"> и практический</w:t>
                  </w:r>
                </w:p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Письменный тур: 5-8 –  30-45 минут; </w:t>
                  </w: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lang w:eastAsia="ru-RU"/>
                    </w:rPr>
                    <w:t> </w:t>
                  </w: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br/>
                    <w:t>                            9–  45 минут</w:t>
                  </w: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br/>
                    <w:t>                            10-11 –  45-60 минут</w:t>
                  </w:r>
                </w:p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Практический тур: 5-8 – 45-60 минут;</w:t>
                  </w: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lang w:eastAsia="ru-RU"/>
                    </w:rPr>
                    <w:t> </w:t>
                  </w: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br/>
                    <w:t>                              9 – 60-90 минут</w:t>
                  </w: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lang w:eastAsia="ru-RU"/>
                    </w:rPr>
                    <w:t> </w:t>
                  </w: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br/>
                    <w:t>                              10-11 – 90-120 минут</w:t>
                  </w:r>
                </w:p>
              </w:tc>
              <w:tc>
                <w:tcPr>
                  <w:tcW w:w="371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Письменный тур: специальное оборудование не требуется.</w:t>
                  </w:r>
                </w:p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Практический тур: оргкомитет школьного этапа выбирает в каждой номинации один из вариантов заданий практического тура в соответствии с особенностями и технологическим оснащением учебных мастерских школы.</w:t>
                  </w:r>
                </w:p>
              </w:tc>
              <w:tc>
                <w:tcPr>
                  <w:tcW w:w="222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Использовать запрещено</w:t>
                  </w:r>
                </w:p>
              </w:tc>
            </w:tr>
            <w:tr w:rsidR="00B1513C" w:rsidRPr="00734D63" w:rsidTr="005B364E">
              <w:trPr>
                <w:tblCellSpacing w:w="0" w:type="dxa"/>
              </w:trPr>
              <w:tc>
                <w:tcPr>
                  <w:tcW w:w="178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b/>
                      <w:bCs/>
                      <w:color w:val="333333"/>
                      <w:sz w:val="18"/>
                      <w:lang w:eastAsia="ru-RU"/>
                    </w:rPr>
                    <w:t>Физика</w:t>
                  </w:r>
                </w:p>
                <w:p w:rsidR="00734D63" w:rsidRPr="00734D63" w:rsidRDefault="00900B2F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hyperlink r:id="rId23" w:anchor="1714" w:tgtFrame="_blank" w:history="1">
                    <w:r w:rsidR="00734D63" w:rsidRPr="00734D63">
                      <w:rPr>
                        <w:rFonts w:ascii="Times New Roman" w:eastAsia="Times New Roman" w:hAnsi="Times New Roman" w:cs="Times New Roman"/>
                        <w:color w:val="105590"/>
                        <w:sz w:val="18"/>
                        <w:u w:val="single"/>
                        <w:lang w:eastAsia="ru-RU"/>
                      </w:rPr>
                      <w:t>1 октября</w:t>
                    </w:r>
                  </w:hyperlink>
                </w:p>
              </w:tc>
              <w:tc>
                <w:tcPr>
                  <w:tcW w:w="126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7, 8, 9, 10, 11</w:t>
                  </w:r>
                </w:p>
              </w:tc>
              <w:tc>
                <w:tcPr>
                  <w:tcW w:w="154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7, 8, 9, 10, 11</w:t>
                  </w:r>
                </w:p>
              </w:tc>
              <w:tc>
                <w:tcPr>
                  <w:tcW w:w="93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7– 90 минут</w:t>
                  </w: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br/>
                    <w:t>8– 120 минут</w:t>
                  </w:r>
                </w:p>
              </w:tc>
              <w:tc>
                <w:tcPr>
                  <w:tcW w:w="213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9-11– 150 минут</w:t>
                  </w:r>
                </w:p>
              </w:tc>
              <w:tc>
                <w:tcPr>
                  <w:tcW w:w="371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Линейка, циркуль, транспортир, карандаш, ластик</w:t>
                  </w:r>
                </w:p>
              </w:tc>
              <w:tc>
                <w:tcPr>
                  <w:tcW w:w="222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Разрешено: инженерный непрограммируемый микрокалькулятор</w:t>
                  </w:r>
                </w:p>
              </w:tc>
            </w:tr>
            <w:tr w:rsidR="00734D63" w:rsidRPr="00734D63" w:rsidTr="005B364E">
              <w:trPr>
                <w:tblCellSpacing w:w="0" w:type="dxa"/>
              </w:trPr>
              <w:tc>
                <w:tcPr>
                  <w:tcW w:w="178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b/>
                      <w:bCs/>
                      <w:color w:val="333333"/>
                      <w:sz w:val="18"/>
                      <w:lang w:eastAsia="ru-RU"/>
                    </w:rPr>
                    <w:t>Физическая культура</w:t>
                  </w:r>
                </w:p>
                <w:p w:rsidR="00734D63" w:rsidRPr="00734D63" w:rsidRDefault="00900B2F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hyperlink r:id="rId24" w:anchor="1717" w:tgtFrame="_blank" w:history="1">
                    <w:r w:rsidR="00734D63" w:rsidRPr="00734D63">
                      <w:rPr>
                        <w:rFonts w:ascii="Times New Roman" w:eastAsia="Times New Roman" w:hAnsi="Times New Roman" w:cs="Times New Roman"/>
                        <w:color w:val="105590"/>
                        <w:sz w:val="18"/>
                        <w:u w:val="single"/>
                        <w:lang w:eastAsia="ru-RU"/>
                      </w:rPr>
                      <w:t>13 октября</w:t>
                    </w:r>
                  </w:hyperlink>
                </w:p>
              </w:tc>
              <w:tc>
                <w:tcPr>
                  <w:tcW w:w="126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5-6, 7-8, 9-11</w:t>
                  </w:r>
                </w:p>
              </w:tc>
              <w:tc>
                <w:tcPr>
                  <w:tcW w:w="154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5, 6, 7, 8, 9, 10, 11</w:t>
                  </w:r>
                </w:p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– независимо  для учащихся разного пола (девочки/девушки, мальчики/юноши)</w:t>
                  </w:r>
                </w:p>
              </w:tc>
              <w:tc>
                <w:tcPr>
                  <w:tcW w:w="3067" w:type="dxa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 xml:space="preserve">2 тура – </w:t>
                  </w:r>
                  <w:proofErr w:type="gramStart"/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теоретико-методический</w:t>
                  </w:r>
                  <w:proofErr w:type="gramEnd"/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 xml:space="preserve"> и практический</w:t>
                  </w:r>
                </w:p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Теоретико-методический тур: 5-11 –  45 минут</w:t>
                  </w:r>
                </w:p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Практический тур: время не регламентировано, зависит от количества участников</w:t>
                  </w:r>
                </w:p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lastRenderedPageBreak/>
                    <w:t>(</w:t>
                  </w:r>
                  <w:hyperlink r:id="rId25" w:history="1">
                    <w:r w:rsidRPr="00734D63">
                      <w:rPr>
                        <w:rFonts w:ascii="Times New Roman" w:eastAsia="Times New Roman" w:hAnsi="Times New Roman" w:cs="Times New Roman"/>
                        <w:color w:val="105590"/>
                        <w:sz w:val="18"/>
                        <w:u w:val="single"/>
                        <w:lang w:eastAsia="ru-RU"/>
                      </w:rPr>
                      <w:t>о процедуре проведения</w:t>
                    </w:r>
                  </w:hyperlink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)</w:t>
                  </w:r>
                </w:p>
              </w:tc>
              <w:tc>
                <w:tcPr>
                  <w:tcW w:w="371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lastRenderedPageBreak/>
                    <w:t>Для проведения практического тура необходимо предусмотреть оборудование согласно</w:t>
                  </w: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lang w:eastAsia="ru-RU"/>
                    </w:rPr>
                    <w:t> </w:t>
                  </w:r>
                  <w:hyperlink r:id="rId26" w:history="1">
                    <w:r w:rsidRPr="00734D63">
                      <w:rPr>
                        <w:rFonts w:ascii="Times New Roman" w:eastAsia="Times New Roman" w:hAnsi="Times New Roman" w:cs="Times New Roman"/>
                        <w:color w:val="105590"/>
                        <w:sz w:val="18"/>
                        <w:u w:val="single"/>
                        <w:lang w:eastAsia="ru-RU"/>
                      </w:rPr>
                      <w:t>списку</w:t>
                    </w:r>
                  </w:hyperlink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.</w:t>
                  </w:r>
                </w:p>
              </w:tc>
              <w:tc>
                <w:tcPr>
                  <w:tcW w:w="222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Использовать запрещено</w:t>
                  </w:r>
                </w:p>
              </w:tc>
            </w:tr>
            <w:tr w:rsidR="00734D63" w:rsidRPr="00734D63" w:rsidTr="005B364E">
              <w:trPr>
                <w:tblCellSpacing w:w="0" w:type="dxa"/>
              </w:trPr>
              <w:tc>
                <w:tcPr>
                  <w:tcW w:w="178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b/>
                      <w:bCs/>
                      <w:color w:val="333333"/>
                      <w:sz w:val="18"/>
                      <w:lang w:eastAsia="ru-RU"/>
                    </w:rPr>
                    <w:lastRenderedPageBreak/>
                    <w:t>Французский язык</w:t>
                  </w:r>
                </w:p>
                <w:p w:rsidR="00734D63" w:rsidRPr="00734D63" w:rsidRDefault="00900B2F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hyperlink r:id="rId27" w:anchor="1712" w:tgtFrame="_blank" w:history="1">
                    <w:r w:rsidR="00734D63" w:rsidRPr="00734D63">
                      <w:rPr>
                        <w:rFonts w:ascii="Times New Roman" w:eastAsia="Times New Roman" w:hAnsi="Times New Roman" w:cs="Times New Roman"/>
                        <w:color w:val="105590"/>
                        <w:sz w:val="18"/>
                        <w:u w:val="single"/>
                        <w:lang w:eastAsia="ru-RU"/>
                      </w:rPr>
                      <w:t>29 сентября</w:t>
                    </w:r>
                  </w:hyperlink>
                </w:p>
              </w:tc>
              <w:tc>
                <w:tcPr>
                  <w:tcW w:w="126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5-6, 7-8, 9-11</w:t>
                  </w:r>
                </w:p>
              </w:tc>
              <w:tc>
                <w:tcPr>
                  <w:tcW w:w="154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5-6, 7-8, 9-11</w:t>
                  </w:r>
                </w:p>
              </w:tc>
              <w:tc>
                <w:tcPr>
                  <w:tcW w:w="3067" w:type="dxa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 xml:space="preserve">2 тура – </w:t>
                  </w:r>
                  <w:proofErr w:type="gramStart"/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письменный</w:t>
                  </w:r>
                  <w:proofErr w:type="gramEnd"/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 xml:space="preserve"> и устный</w:t>
                  </w:r>
                </w:p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Письменный тур: 5-6 – 120 минут</w:t>
                  </w: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br/>
                    <w:t>                            7-8 - 150 минут</w:t>
                  </w: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br/>
                    <w:t>                            9-11 – 140 минут</w:t>
                  </w: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br/>
                  </w: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br/>
                    <w:t>Устный тур: время не регламентировано</w:t>
                  </w:r>
                </w:p>
              </w:tc>
              <w:tc>
                <w:tcPr>
                  <w:tcW w:w="371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Компьютер или аудио-плеер и аудио колонки для воспроизведения аудио файлов</w:t>
                  </w:r>
                </w:p>
              </w:tc>
              <w:tc>
                <w:tcPr>
                  <w:tcW w:w="222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Использовать запрещено</w:t>
                  </w:r>
                </w:p>
              </w:tc>
            </w:tr>
            <w:tr w:rsidR="00734D63" w:rsidRPr="00734D63" w:rsidTr="005B364E">
              <w:trPr>
                <w:tblCellSpacing w:w="0" w:type="dxa"/>
              </w:trPr>
              <w:tc>
                <w:tcPr>
                  <w:tcW w:w="178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b/>
                      <w:bCs/>
                      <w:color w:val="333333"/>
                      <w:sz w:val="18"/>
                      <w:lang w:eastAsia="ru-RU"/>
                    </w:rPr>
                    <w:t>Химия</w:t>
                  </w:r>
                </w:p>
                <w:p w:rsidR="00734D63" w:rsidRPr="00734D63" w:rsidRDefault="00900B2F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hyperlink r:id="rId28" w:anchor="1719" w:tgtFrame="_blank" w:history="1">
                    <w:r w:rsidR="00734D63" w:rsidRPr="00734D63">
                      <w:rPr>
                        <w:rFonts w:ascii="Times New Roman" w:eastAsia="Times New Roman" w:hAnsi="Times New Roman" w:cs="Times New Roman"/>
                        <w:color w:val="105590"/>
                        <w:sz w:val="18"/>
                        <w:u w:val="single"/>
                        <w:lang w:eastAsia="ru-RU"/>
                      </w:rPr>
                      <w:t>14 октября</w:t>
                    </w:r>
                  </w:hyperlink>
                </w:p>
              </w:tc>
              <w:tc>
                <w:tcPr>
                  <w:tcW w:w="126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7-8, 9, 10, 11</w:t>
                  </w:r>
                </w:p>
              </w:tc>
              <w:tc>
                <w:tcPr>
                  <w:tcW w:w="154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7-8, 9, 10, 11</w:t>
                  </w:r>
                </w:p>
              </w:tc>
              <w:tc>
                <w:tcPr>
                  <w:tcW w:w="3067" w:type="dxa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8-11 – 180 минут</w:t>
                  </w:r>
                </w:p>
              </w:tc>
              <w:tc>
                <w:tcPr>
                  <w:tcW w:w="371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Не требуется</w:t>
                  </w:r>
                </w:p>
              </w:tc>
              <w:tc>
                <w:tcPr>
                  <w:tcW w:w="222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Разрешено: непрограммируемый калькулятор, периодическая система элементов, таблица растворимости солей и ряд напряжений металлов</w:t>
                  </w:r>
                </w:p>
              </w:tc>
            </w:tr>
            <w:tr w:rsidR="00734D63" w:rsidRPr="00734D63" w:rsidTr="005B364E">
              <w:trPr>
                <w:tblCellSpacing w:w="0" w:type="dxa"/>
              </w:trPr>
              <w:tc>
                <w:tcPr>
                  <w:tcW w:w="178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b/>
                      <w:bCs/>
                      <w:color w:val="333333"/>
                      <w:sz w:val="18"/>
                      <w:lang w:eastAsia="ru-RU"/>
                    </w:rPr>
                    <w:t>Экология</w:t>
                  </w:r>
                </w:p>
                <w:p w:rsidR="00734D63" w:rsidRPr="00734D63" w:rsidRDefault="00900B2F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hyperlink r:id="rId29" w:anchor="1709" w:tgtFrame="_blank" w:history="1">
                    <w:r w:rsidR="00734D63" w:rsidRPr="00734D63">
                      <w:rPr>
                        <w:rFonts w:ascii="Times New Roman" w:eastAsia="Times New Roman" w:hAnsi="Times New Roman" w:cs="Times New Roman"/>
                        <w:color w:val="105590"/>
                        <w:sz w:val="18"/>
                        <w:u w:val="single"/>
                        <w:lang w:eastAsia="ru-RU"/>
                      </w:rPr>
                      <w:t>25 сентября</w:t>
                    </w:r>
                  </w:hyperlink>
                </w:p>
              </w:tc>
              <w:tc>
                <w:tcPr>
                  <w:tcW w:w="126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5-6, 7- 8, 9, 10-11</w:t>
                  </w:r>
                </w:p>
              </w:tc>
              <w:tc>
                <w:tcPr>
                  <w:tcW w:w="154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5, 6, 7, 8, 9, 10, 11</w:t>
                  </w:r>
                </w:p>
              </w:tc>
              <w:tc>
                <w:tcPr>
                  <w:tcW w:w="3067" w:type="dxa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5-11 – 60 минут</w:t>
                  </w:r>
                </w:p>
              </w:tc>
              <w:tc>
                <w:tcPr>
                  <w:tcW w:w="371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Не требуется</w:t>
                  </w:r>
                </w:p>
              </w:tc>
              <w:tc>
                <w:tcPr>
                  <w:tcW w:w="222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Использовать запрещено</w:t>
                  </w:r>
                </w:p>
              </w:tc>
            </w:tr>
            <w:tr w:rsidR="00734D63" w:rsidRPr="00734D63" w:rsidTr="005B364E">
              <w:trPr>
                <w:tblCellSpacing w:w="0" w:type="dxa"/>
              </w:trPr>
              <w:tc>
                <w:tcPr>
                  <w:tcW w:w="178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b/>
                      <w:bCs/>
                      <w:color w:val="333333"/>
                      <w:sz w:val="18"/>
                      <w:lang w:eastAsia="ru-RU"/>
                    </w:rPr>
                    <w:t>Экономика</w:t>
                  </w:r>
                </w:p>
                <w:p w:rsidR="00734D63" w:rsidRPr="00734D63" w:rsidRDefault="00900B2F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hyperlink r:id="rId30" w:anchor="1721" w:tgtFrame="_blank" w:history="1">
                    <w:r w:rsidR="00734D63" w:rsidRPr="00734D63">
                      <w:rPr>
                        <w:rFonts w:ascii="Times New Roman" w:eastAsia="Times New Roman" w:hAnsi="Times New Roman" w:cs="Times New Roman"/>
                        <w:color w:val="105590"/>
                        <w:sz w:val="18"/>
                        <w:u w:val="single"/>
                        <w:lang w:eastAsia="ru-RU"/>
                      </w:rPr>
                      <w:t>16 октября</w:t>
                    </w:r>
                  </w:hyperlink>
                </w:p>
              </w:tc>
              <w:tc>
                <w:tcPr>
                  <w:tcW w:w="126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7- 8, 9, 10,11</w:t>
                  </w:r>
                </w:p>
              </w:tc>
              <w:tc>
                <w:tcPr>
                  <w:tcW w:w="154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7- 8, 9, 10,11</w:t>
                  </w:r>
                </w:p>
              </w:tc>
              <w:tc>
                <w:tcPr>
                  <w:tcW w:w="3067" w:type="dxa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7-11 – 60 минут</w:t>
                  </w:r>
                </w:p>
              </w:tc>
              <w:tc>
                <w:tcPr>
                  <w:tcW w:w="371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Не требуется</w:t>
                  </w:r>
                </w:p>
              </w:tc>
              <w:tc>
                <w:tcPr>
                  <w:tcW w:w="222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34D63" w:rsidRPr="00734D63" w:rsidRDefault="00734D63" w:rsidP="00937B8F">
                  <w:pPr>
                    <w:framePr w:hSpace="180" w:wrap="around" w:hAnchor="text" w:y="660"/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</w:pPr>
                  <w:r w:rsidRPr="00734D63">
                    <w:rPr>
                      <w:rFonts w:ascii="Times New Roman" w:eastAsia="Times New Roman" w:hAnsi="Times New Roman" w:cs="Times New Roman"/>
                      <w:color w:val="333333"/>
                      <w:sz w:val="18"/>
                      <w:szCs w:val="18"/>
                      <w:lang w:eastAsia="ru-RU"/>
                    </w:rPr>
                    <w:t>Разрешено: непрограммируемый калькулятор</w:t>
                  </w:r>
                </w:p>
              </w:tc>
            </w:tr>
          </w:tbl>
          <w:p w:rsidR="00734D63" w:rsidRPr="00734D63" w:rsidRDefault="00734D63" w:rsidP="00B1513C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ru-RU"/>
              </w:rPr>
            </w:pPr>
            <w:r w:rsidRPr="00734D63">
              <w:rPr>
                <w:rFonts w:ascii="Times New Roman" w:eastAsia="Times New Roman" w:hAnsi="Times New Roman" w:cs="Times New Roman"/>
                <w:b/>
                <w:bCs/>
                <w:color w:val="333333"/>
                <w:sz w:val="18"/>
                <w:lang w:eastAsia="ru-RU"/>
              </w:rPr>
              <w:t>Общие требования.</w:t>
            </w:r>
          </w:p>
          <w:p w:rsidR="00734D63" w:rsidRPr="00734D63" w:rsidRDefault="00734D63" w:rsidP="00B1513C">
            <w:pPr>
              <w:numPr>
                <w:ilvl w:val="0"/>
                <w:numId w:val="5"/>
              </w:numPr>
              <w:spacing w:before="100" w:beforeAutospacing="1" w:after="240" w:line="240" w:lineRule="auto"/>
              <w:ind w:left="8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734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Школьный этап олимпиады проводится в соответствии с «Порядком проведения всероссийской олимпиады школьников», утвержденным приказом </w:t>
            </w:r>
            <w:proofErr w:type="spellStart"/>
            <w:r w:rsidRPr="00734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Минобрнауки</w:t>
            </w:r>
            <w:proofErr w:type="spellEnd"/>
            <w:r w:rsidRPr="00734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России от 18 ноября 2013 г. № 1252, «Положением об этапах всероссийской олимпиады школьников в городе Москве», утвержденным приказом Департамента образования города Москвы от 29 августа 2014 г. № 741 , и приказом Департамента образования города Москвы от 21 августа 2015 г. № 2038 «О порядке проведения школьного, муниципального</w:t>
            </w:r>
            <w:proofErr w:type="gramEnd"/>
            <w:r w:rsidRPr="00734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регионального этапов всероссийской олимпиады школьников в городе Москве в 2015/2016 учебном году».</w:t>
            </w:r>
          </w:p>
          <w:p w:rsidR="00734D63" w:rsidRPr="00734D63" w:rsidRDefault="00734D63" w:rsidP="00B1513C">
            <w:pPr>
              <w:numPr>
                <w:ilvl w:val="0"/>
                <w:numId w:val="5"/>
              </w:numPr>
              <w:spacing w:before="100" w:beforeAutospacing="1" w:after="240" w:line="240" w:lineRule="auto"/>
              <w:ind w:left="8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Школьный этап олимпиады по каждому общеобразовательному предмету проводится по единым для всех образовательных организаций заданиям, разработанным Городскими предметно-методическими комиссиями. Задания для участников олимпиады направляются в образовательные организации в электронном виде через информационную систему в первый день, указанный в графике проведения школьного этапа по данному предмету. Время открытия доступа к заданиям – 7:30. Инструкция о порядке доступа в информационную систему публикуется на официальном сайте олимпиады </w:t>
            </w:r>
            <w:hyperlink r:id="rId31" w:history="1">
              <w:r w:rsidRPr="00734D63">
                <w:rPr>
                  <w:rFonts w:ascii="Times New Roman" w:eastAsia="Times New Roman" w:hAnsi="Times New Roman" w:cs="Times New Roman"/>
                  <w:color w:val="105590"/>
                  <w:sz w:val="18"/>
                  <w:u w:val="single"/>
                  <w:lang w:eastAsia="ru-RU"/>
                </w:rPr>
                <w:t>http://vos.olimpiada.ru/</w:t>
              </w:r>
            </w:hyperlink>
            <w:r w:rsidRPr="00734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34D63" w:rsidRPr="00734D63" w:rsidRDefault="00734D63" w:rsidP="00B1513C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ind w:left="8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 и ссылки на доступ к заданиям по общеобразовательным предметам (далее – требования) публикуются на официальном сайте олимпиады (</w:t>
            </w:r>
            <w:hyperlink r:id="rId32" w:history="1">
              <w:r w:rsidRPr="00734D63">
                <w:rPr>
                  <w:rFonts w:ascii="Times New Roman" w:eastAsia="Times New Roman" w:hAnsi="Times New Roman" w:cs="Times New Roman"/>
                  <w:color w:val="105590"/>
                  <w:sz w:val="18"/>
                  <w:u w:val="single"/>
                  <w:lang w:eastAsia="ru-RU"/>
                </w:rPr>
                <w:t>http://vos.olimpiada.ru/year/school/2015/treb</w:t>
              </w:r>
            </w:hyperlink>
            <w:r w:rsidRPr="00734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не позднее, чем за 7 дней до даты проведения олимпиады по данному </w:t>
            </w:r>
            <w:r w:rsidRPr="00734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общеобразовательному предмету. Указанные требования определяют:</w:t>
            </w:r>
          </w:p>
          <w:p w:rsidR="00734D63" w:rsidRPr="00734D63" w:rsidRDefault="00734D63" w:rsidP="00B1513C">
            <w:pPr>
              <w:numPr>
                <w:ilvl w:val="1"/>
                <w:numId w:val="5"/>
              </w:numPr>
              <w:spacing w:before="100" w:beforeAutospacing="1" w:after="100" w:afterAutospacing="1" w:line="240" w:lineRule="auto"/>
              <w:ind w:left="159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форму проведения школьного этапа олимпиады: количество туров, продолжительность туров по конкретному общеобразовательному предмету отдельно по классам (параллелям);</w:t>
            </w:r>
          </w:p>
          <w:p w:rsidR="00734D63" w:rsidRPr="00734D63" w:rsidRDefault="00734D63" w:rsidP="00B1513C">
            <w:pPr>
              <w:numPr>
                <w:ilvl w:val="1"/>
                <w:numId w:val="5"/>
              </w:numPr>
              <w:spacing w:before="100" w:beforeAutospacing="1" w:after="100" w:afterAutospacing="1" w:line="240" w:lineRule="auto"/>
              <w:ind w:left="159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специальное оборудование, необходимое для проведения туров школьного этапа олимпиады.</w:t>
            </w:r>
          </w:p>
          <w:p w:rsidR="00734D63" w:rsidRPr="00734D63" w:rsidRDefault="00734D63" w:rsidP="00B1513C">
            <w:pPr>
              <w:spacing w:before="100" w:beforeAutospacing="1" w:after="100" w:afterAutospacing="1" w:line="240" w:lineRule="auto"/>
              <w:ind w:left="870"/>
              <w:jc w:val="both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ru-RU"/>
              </w:rPr>
            </w:pPr>
            <w:r w:rsidRPr="00734D63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ru-RU"/>
              </w:rPr>
              <w:t>Требования содержат информацию:</w:t>
            </w:r>
          </w:p>
          <w:p w:rsidR="00734D63" w:rsidRPr="00734D63" w:rsidRDefault="00734D63" w:rsidP="00B1513C">
            <w:pPr>
              <w:numPr>
                <w:ilvl w:val="1"/>
                <w:numId w:val="5"/>
              </w:numPr>
              <w:spacing w:before="100" w:beforeAutospacing="1" w:after="100" w:afterAutospacing="1" w:line="240" w:lineRule="auto"/>
              <w:ind w:left="159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комплектах заданий по классам (параллелям);</w:t>
            </w:r>
          </w:p>
          <w:p w:rsidR="00734D63" w:rsidRPr="00734D63" w:rsidRDefault="00734D63" w:rsidP="00B1513C">
            <w:pPr>
              <w:numPr>
                <w:ilvl w:val="1"/>
                <w:numId w:val="5"/>
              </w:numPr>
              <w:spacing w:before="100" w:beforeAutospacing="1" w:after="100" w:afterAutospacing="1" w:line="240" w:lineRule="auto"/>
              <w:ind w:left="159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порядке подведения итогов по классам (параллелям);</w:t>
            </w:r>
          </w:p>
          <w:p w:rsidR="00734D63" w:rsidRPr="00734D63" w:rsidRDefault="00734D63" w:rsidP="00B1513C">
            <w:pPr>
              <w:numPr>
                <w:ilvl w:val="1"/>
                <w:numId w:val="5"/>
              </w:numPr>
              <w:spacing w:before="100" w:beforeAutospacing="1" w:after="240" w:line="240" w:lineRule="auto"/>
              <w:ind w:left="159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 разрешении или запрещении использования </w:t>
            </w:r>
            <w:proofErr w:type="gramStart"/>
            <w:r w:rsidRPr="00734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</w:t>
            </w:r>
            <w:proofErr w:type="gramEnd"/>
            <w:r w:rsidRPr="00734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734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выполнения</w:t>
            </w:r>
            <w:proofErr w:type="gramEnd"/>
            <w:r w:rsidRPr="00734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заданий олимпиады справочных материалов, средств связи и вычислительной техники.</w:t>
            </w:r>
          </w:p>
          <w:p w:rsidR="00734D63" w:rsidRPr="00734D63" w:rsidRDefault="00734D63" w:rsidP="00B1513C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ind w:left="8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Примерные критерии и рекомендации по методике оценивания заданий публикуются для организаторов олимпиады в </w:t>
            </w:r>
            <w:hyperlink r:id="rId33" w:tgtFrame="_blank" w:history="1">
              <w:r w:rsidRPr="00734D63">
                <w:rPr>
                  <w:rFonts w:ascii="Times New Roman" w:eastAsia="Times New Roman" w:hAnsi="Times New Roman" w:cs="Times New Roman"/>
                  <w:color w:val="105590"/>
                  <w:sz w:val="18"/>
                  <w:u w:val="single"/>
                  <w:lang w:eastAsia="ru-RU"/>
                </w:rPr>
                <w:t>информационной системе</w:t>
              </w:r>
            </w:hyperlink>
            <w:r w:rsidRPr="00734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Время открытия доступа к критериям и рекомендациям по методике оценивания:</w:t>
            </w:r>
          </w:p>
          <w:p w:rsidR="00734D63" w:rsidRPr="00734D63" w:rsidRDefault="00734D63" w:rsidP="00B1513C">
            <w:pPr>
              <w:numPr>
                <w:ilvl w:val="1"/>
                <w:numId w:val="5"/>
              </w:numPr>
              <w:spacing w:before="100" w:beforeAutospacing="1" w:after="100" w:afterAutospacing="1" w:line="240" w:lineRule="auto"/>
              <w:ind w:left="159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предметов -  французский, немецкий, китайский, испанский и итальянский языки, физическая культура, ОБЖ, технология – 7:30 одновременно с заданиями;</w:t>
            </w:r>
          </w:p>
          <w:p w:rsidR="00734D63" w:rsidRPr="00734D63" w:rsidRDefault="00734D63" w:rsidP="00B1513C">
            <w:pPr>
              <w:numPr>
                <w:ilvl w:val="1"/>
                <w:numId w:val="5"/>
              </w:numPr>
              <w:spacing w:before="100" w:beforeAutospacing="1" w:after="240" w:line="240" w:lineRule="auto"/>
              <w:ind w:left="159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иных предметов – в 16:00 следующего после публикации заданий дня.</w:t>
            </w:r>
          </w:p>
          <w:p w:rsidR="00734D63" w:rsidRPr="00734D63" w:rsidRDefault="00734D63" w:rsidP="00B1513C">
            <w:pPr>
              <w:numPr>
                <w:ilvl w:val="0"/>
                <w:numId w:val="5"/>
              </w:numPr>
              <w:spacing w:before="100" w:beforeAutospacing="1" w:after="240" w:line="240" w:lineRule="auto"/>
              <w:ind w:left="8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Ответы (ключи, решения или комментарии) к заданиям по каждому общеобразовательному предмету публикуются для участников на официальном сайте олимпиады через 10 дней  после публикации заданий по данному общеобразовательному предмету.</w:t>
            </w:r>
          </w:p>
          <w:p w:rsidR="00734D63" w:rsidRPr="00734D63" w:rsidRDefault="00734D63" w:rsidP="00B1513C">
            <w:pPr>
              <w:numPr>
                <w:ilvl w:val="0"/>
                <w:numId w:val="5"/>
              </w:numPr>
              <w:spacing w:before="100" w:beforeAutospacing="1" w:after="240" w:line="240" w:lineRule="auto"/>
              <w:ind w:left="8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План-график проведения школьного этапа олимпиады по каждому общеобразовательному предмету в каждой образовательной организации устанавливается ее руководителем в соответствии с графиком, опубликованным на официальном сайте олимпиады. План-график включает указание времени и места проведения олимпиады в каждом классе (параллели) по каждому общеобразовательному предмету.</w:t>
            </w:r>
          </w:p>
          <w:p w:rsidR="00734D63" w:rsidRPr="00734D63" w:rsidRDefault="00734D63" w:rsidP="00B1513C">
            <w:pPr>
              <w:numPr>
                <w:ilvl w:val="0"/>
                <w:numId w:val="5"/>
              </w:numPr>
              <w:spacing w:before="100" w:beforeAutospacing="1" w:after="240" w:line="240" w:lineRule="auto"/>
              <w:ind w:left="8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 образовательных организаций обеспечивают информирование обучающихся и их родителей (законных представителей) о порядке проведения этапов олимпиады, о месте и времени проведения школьного и муниципального этапа по каждому общеобразовательному предмету.</w:t>
            </w:r>
          </w:p>
          <w:p w:rsidR="00734D63" w:rsidRPr="00734D63" w:rsidRDefault="00734D63" w:rsidP="00B1513C">
            <w:pPr>
              <w:numPr>
                <w:ilvl w:val="0"/>
                <w:numId w:val="5"/>
              </w:numPr>
              <w:spacing w:before="100" w:beforeAutospacing="1" w:after="240" w:line="240" w:lineRule="auto"/>
              <w:ind w:left="8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Обучающиеся, заявившие о своём желании участвовать в олимпиаде, но по объективным причинам не имеющие возможности участвовать в школьном этапе олимпиады в образовательных организациях, могут принять участие в школьном этапе олимпиады по каждому общеобразовательному предмету в формате </w:t>
            </w:r>
            <w:proofErr w:type="spellStart"/>
            <w:proofErr w:type="gramStart"/>
            <w:r w:rsidRPr="00734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интернет-этапа</w:t>
            </w:r>
            <w:proofErr w:type="spellEnd"/>
            <w:proofErr w:type="gramEnd"/>
            <w:r w:rsidRPr="00734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34D63" w:rsidRPr="00734D63" w:rsidRDefault="00734D63" w:rsidP="00B1513C">
            <w:pPr>
              <w:numPr>
                <w:ilvl w:val="0"/>
                <w:numId w:val="5"/>
              </w:numPr>
              <w:spacing w:before="100" w:beforeAutospacing="1" w:after="240" w:line="240" w:lineRule="auto"/>
              <w:ind w:left="8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Для проведения олимпиады установлены следующие правила: участие на школьном этапе олимпиады – индивидуальное и добровольное, отношение к участникам должно быть предельно корректным и уважительным.</w:t>
            </w:r>
          </w:p>
          <w:p w:rsidR="00734D63" w:rsidRPr="00734D63" w:rsidRDefault="00734D63" w:rsidP="00B1513C">
            <w:pPr>
              <w:numPr>
                <w:ilvl w:val="0"/>
                <w:numId w:val="5"/>
              </w:numPr>
              <w:spacing w:before="100" w:beforeAutospacing="1" w:after="240" w:line="240" w:lineRule="auto"/>
              <w:ind w:left="8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Перед началом проведения туров школьного этапа олимпиады проводится краткий инструктаж: участникам сообщается о продолжительности туров, правилах поведения и правилах оформления работ, сроках подведения итогов (когда и где участники могут ознакомиться со своими результатами, принять участие в разборе заданий), о награждении победителей и призёров школьного этапа олимпиады. Для выполнения заданий олимпиады во время проведения письменного тура участники с одинаковыми заданиями рассаживаются, по возможности, за разные парты. Для участников олимпиады, принимающих участие в олимпиаде в формате </w:t>
            </w:r>
            <w:proofErr w:type="spellStart"/>
            <w:proofErr w:type="gramStart"/>
            <w:r w:rsidRPr="00734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интернет-этапа</w:t>
            </w:r>
            <w:proofErr w:type="spellEnd"/>
            <w:proofErr w:type="gramEnd"/>
            <w:r w:rsidRPr="00734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инструктаж проводится через информационную систему.</w:t>
            </w:r>
          </w:p>
          <w:p w:rsidR="00734D63" w:rsidRPr="00734D63" w:rsidRDefault="00734D63" w:rsidP="00B1513C">
            <w:pPr>
              <w:numPr>
                <w:ilvl w:val="0"/>
                <w:numId w:val="5"/>
              </w:numPr>
              <w:spacing w:before="100" w:beforeAutospacing="1" w:after="240" w:line="240" w:lineRule="auto"/>
              <w:ind w:left="8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недели после проведения олимпиады по каждому общеобразовательному предмету жюри должно ознакомить участников олимпиады с предварительными результатами проверки их работ, провести разбор заданий и их решений, дать пояснения по критериям оценивания и рассмотреть все возникшие вопросы, связанные с проверкой и оцениванием работ. При обнаружении членами жюри технических ошибок, связанных с оценкой работы или подсчётом баллов, данные ошибки устраняются в рабочем порядке.</w:t>
            </w:r>
          </w:p>
          <w:p w:rsidR="00734D63" w:rsidRPr="00734D63" w:rsidRDefault="00734D63" w:rsidP="00B1513C">
            <w:pPr>
              <w:numPr>
                <w:ilvl w:val="0"/>
                <w:numId w:val="5"/>
              </w:numPr>
              <w:spacing w:before="100" w:beforeAutospacing="1" w:after="240" w:line="240" w:lineRule="auto"/>
              <w:ind w:left="8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Результаты проверки олимпиадных работ (протоколы жюри в электронной форме) передаются жюри в Городской оргкомитет олимпиады через информационную систему.</w:t>
            </w:r>
          </w:p>
          <w:p w:rsidR="00734D63" w:rsidRPr="00734D63" w:rsidRDefault="00734D63" w:rsidP="00B1513C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ind w:left="8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4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Данные об </w:t>
            </w:r>
            <w:proofErr w:type="spellStart"/>
            <w:r w:rsidRPr="00734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обучающихся-победителях</w:t>
            </w:r>
            <w:proofErr w:type="spellEnd"/>
            <w:r w:rsidRPr="00734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призёрах муниципального, регионального и заключительного этапов всероссийской олимпиады школьников 2014/2015 учебного года, продолжающих обучение в данной образовательной организации, передаются в Городской оргкомитет олимпиады через информационную систему.</w:t>
            </w:r>
          </w:p>
        </w:tc>
      </w:tr>
    </w:tbl>
    <w:p w:rsidR="00734D63" w:rsidRPr="00734D63" w:rsidRDefault="00734D63" w:rsidP="00734D63">
      <w:pPr>
        <w:spacing w:after="150" w:line="240" w:lineRule="auto"/>
        <w:rPr>
          <w:rFonts w:ascii="Times New Roman" w:eastAsia="Times New Roman" w:hAnsi="Times New Roman" w:cs="Times New Roman"/>
          <w:vanish/>
          <w:color w:val="565656"/>
          <w:sz w:val="24"/>
          <w:szCs w:val="24"/>
          <w:lang w:eastAsia="ru-RU"/>
        </w:rPr>
      </w:pPr>
    </w:p>
    <w:p w:rsidR="00A16369" w:rsidRDefault="00A16369"/>
    <w:sectPr w:rsidR="00A16369" w:rsidSect="00734D63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E76CD7"/>
    <w:multiLevelType w:val="multilevel"/>
    <w:tmpl w:val="868065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32225BB"/>
    <w:multiLevelType w:val="multilevel"/>
    <w:tmpl w:val="67B4FC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65F6AE4"/>
    <w:multiLevelType w:val="multilevel"/>
    <w:tmpl w:val="13BA2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3F76A8A"/>
    <w:multiLevelType w:val="multilevel"/>
    <w:tmpl w:val="EFA88B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49C5406"/>
    <w:multiLevelType w:val="multilevel"/>
    <w:tmpl w:val="08F862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96F23"/>
    <w:rsid w:val="004B0280"/>
    <w:rsid w:val="005B364E"/>
    <w:rsid w:val="005E3E3A"/>
    <w:rsid w:val="00734D63"/>
    <w:rsid w:val="00900B2F"/>
    <w:rsid w:val="00937B8F"/>
    <w:rsid w:val="00A16369"/>
    <w:rsid w:val="00A96F23"/>
    <w:rsid w:val="00AA3E4F"/>
    <w:rsid w:val="00B1513C"/>
    <w:rsid w:val="00B21CE6"/>
    <w:rsid w:val="00D0430C"/>
    <w:rsid w:val="00D37E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63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96F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96F23"/>
    <w:rPr>
      <w:b/>
      <w:bCs/>
    </w:rPr>
  </w:style>
  <w:style w:type="character" w:styleId="a5">
    <w:name w:val="Hyperlink"/>
    <w:basedOn w:val="a0"/>
    <w:uiPriority w:val="99"/>
    <w:semiHidden/>
    <w:unhideWhenUsed/>
    <w:rsid w:val="00A96F23"/>
    <w:rPr>
      <w:color w:val="0000FF"/>
      <w:u w:val="single"/>
    </w:rPr>
  </w:style>
  <w:style w:type="character" w:customStyle="1" w:styleId="apple-converted-space">
    <w:name w:val="apple-converted-space"/>
    <w:basedOn w:val="a0"/>
    <w:rsid w:val="00A96F23"/>
  </w:style>
  <w:style w:type="paragraph" w:styleId="a6">
    <w:name w:val="List Paragraph"/>
    <w:basedOn w:val="a"/>
    <w:uiPriority w:val="34"/>
    <w:qFormat/>
    <w:rsid w:val="00A96F23"/>
    <w:pPr>
      <w:ind w:left="720"/>
      <w:contextualSpacing/>
    </w:pPr>
  </w:style>
  <w:style w:type="character" w:customStyle="1" w:styleId="headlinem">
    <w:name w:val="headlinem"/>
    <w:basedOn w:val="a0"/>
    <w:rsid w:val="00A96F23"/>
  </w:style>
  <w:style w:type="character" w:customStyle="1" w:styleId="datanews">
    <w:name w:val="data_news"/>
    <w:basedOn w:val="a0"/>
    <w:rsid w:val="00A96F23"/>
  </w:style>
  <w:style w:type="character" w:customStyle="1" w:styleId="nameblock">
    <w:name w:val="name_block"/>
    <w:basedOn w:val="a0"/>
    <w:rsid w:val="00734D63"/>
  </w:style>
  <w:style w:type="character" w:styleId="a7">
    <w:name w:val="Emphasis"/>
    <w:basedOn w:val="a0"/>
    <w:uiPriority w:val="20"/>
    <w:qFormat/>
    <w:rsid w:val="00734D63"/>
    <w:rPr>
      <w:i/>
      <w:iCs/>
    </w:rPr>
  </w:style>
  <w:style w:type="paragraph" w:customStyle="1" w:styleId="rmcnauqn">
    <w:name w:val="rmcnauqn"/>
    <w:basedOn w:val="a"/>
    <w:rsid w:val="00734D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mccaksw">
    <w:name w:val="rmccaksw"/>
    <w:basedOn w:val="a"/>
    <w:rsid w:val="00734D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066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52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8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166644">
          <w:marLeft w:val="150"/>
          <w:marRight w:val="150"/>
          <w:marTop w:val="150"/>
          <w:marBottom w:val="150"/>
          <w:divBdr>
            <w:top w:val="single" w:sz="6" w:space="15" w:color="D5D5D5"/>
            <w:left w:val="single" w:sz="6" w:space="15" w:color="D5D5D5"/>
            <w:bottom w:val="single" w:sz="6" w:space="15" w:color="D5D5D5"/>
            <w:right w:val="single" w:sz="6" w:space="15" w:color="D5D5D5"/>
          </w:divBdr>
        </w:div>
        <w:div w:id="378825451">
          <w:marLeft w:val="150"/>
          <w:marRight w:val="150"/>
          <w:marTop w:val="150"/>
          <w:marBottom w:val="150"/>
          <w:divBdr>
            <w:top w:val="single" w:sz="6" w:space="15" w:color="D5D5D5"/>
            <w:left w:val="single" w:sz="6" w:space="15" w:color="D5D5D5"/>
            <w:bottom w:val="single" w:sz="6" w:space="15" w:color="D5D5D5"/>
            <w:right w:val="single" w:sz="6" w:space="15" w:color="D5D5D5"/>
          </w:divBdr>
        </w:div>
      </w:divsChild>
    </w:div>
    <w:div w:id="192113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tatgrad.org/" TargetMode="External"/><Relationship Id="rId13" Type="http://schemas.openxmlformats.org/officeDocument/2006/relationships/hyperlink" Target="https://statgrad.org/" TargetMode="External"/><Relationship Id="rId18" Type="http://schemas.openxmlformats.org/officeDocument/2006/relationships/hyperlink" Target="http://vos.olimpiada.ru/upload/files/files-2015-16/sch/treb/bsvf-treb-sch-15.pdf" TargetMode="External"/><Relationship Id="rId26" Type="http://schemas.openxmlformats.org/officeDocument/2006/relationships/hyperlink" Target="http://vos.olimpiada.ru/upload/files/files-2015-16/sch/treb/pcul-treb-sch-15.pdf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statgrad.org/" TargetMode="External"/><Relationship Id="rId34" Type="http://schemas.openxmlformats.org/officeDocument/2006/relationships/fontTable" Target="fontTable.xml"/><Relationship Id="rId7" Type="http://schemas.openxmlformats.org/officeDocument/2006/relationships/hyperlink" Target="https://statgrad.org/" TargetMode="External"/><Relationship Id="rId12" Type="http://schemas.openxmlformats.org/officeDocument/2006/relationships/hyperlink" Target="https://statgrad.org/" TargetMode="External"/><Relationship Id="rId17" Type="http://schemas.openxmlformats.org/officeDocument/2006/relationships/hyperlink" Target="https://statgrad.org/" TargetMode="External"/><Relationship Id="rId25" Type="http://schemas.openxmlformats.org/officeDocument/2006/relationships/hyperlink" Target="http://vos.olimpiada.ru/upload/files/files-2015-16/sch/treb/pcul-treb-sch-15.pdf" TargetMode="External"/><Relationship Id="rId33" Type="http://schemas.openxmlformats.org/officeDocument/2006/relationships/hyperlink" Target="https://info.edu.olimpiada.ru/" TargetMode="External"/><Relationship Id="rId2" Type="http://schemas.openxmlformats.org/officeDocument/2006/relationships/styles" Target="styles.xml"/><Relationship Id="rId16" Type="http://schemas.openxmlformats.org/officeDocument/2006/relationships/hyperlink" Target="https://statgrad.org/" TargetMode="External"/><Relationship Id="rId20" Type="http://schemas.openxmlformats.org/officeDocument/2006/relationships/hyperlink" Target="https://statgrad.org/" TargetMode="External"/><Relationship Id="rId29" Type="http://schemas.openxmlformats.org/officeDocument/2006/relationships/hyperlink" Target="https://statgrad.org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statgrad.org/" TargetMode="External"/><Relationship Id="rId11" Type="http://schemas.openxmlformats.org/officeDocument/2006/relationships/hyperlink" Target="https://statgrad.org/" TargetMode="External"/><Relationship Id="rId24" Type="http://schemas.openxmlformats.org/officeDocument/2006/relationships/hyperlink" Target="https://statgrad.org/" TargetMode="External"/><Relationship Id="rId32" Type="http://schemas.openxmlformats.org/officeDocument/2006/relationships/hyperlink" Target="http://vos.olimpiada.ru/year/school/2015/treb" TargetMode="External"/><Relationship Id="rId5" Type="http://schemas.openxmlformats.org/officeDocument/2006/relationships/hyperlink" Target="http://vos.olimpiada.ru/year/school/2015/treb" TargetMode="External"/><Relationship Id="rId15" Type="http://schemas.openxmlformats.org/officeDocument/2006/relationships/hyperlink" Target="https://statgrad.org/" TargetMode="External"/><Relationship Id="rId23" Type="http://schemas.openxmlformats.org/officeDocument/2006/relationships/hyperlink" Target="https://statgrad.org/" TargetMode="External"/><Relationship Id="rId28" Type="http://schemas.openxmlformats.org/officeDocument/2006/relationships/hyperlink" Target="https://statgrad.org/" TargetMode="External"/><Relationship Id="rId10" Type="http://schemas.openxmlformats.org/officeDocument/2006/relationships/hyperlink" Target="https://statgrad.org/" TargetMode="External"/><Relationship Id="rId19" Type="http://schemas.openxmlformats.org/officeDocument/2006/relationships/hyperlink" Target="http://vos.olimpiada.ru/upload/files/files-2015-16/sch/treb/bsvf-treb-sch-15.pdf" TargetMode="External"/><Relationship Id="rId31" Type="http://schemas.openxmlformats.org/officeDocument/2006/relationships/hyperlink" Target="http://vos.olimpiada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tatgrad.org/" TargetMode="External"/><Relationship Id="rId14" Type="http://schemas.openxmlformats.org/officeDocument/2006/relationships/hyperlink" Target="https://statgrad.org/" TargetMode="External"/><Relationship Id="rId22" Type="http://schemas.openxmlformats.org/officeDocument/2006/relationships/hyperlink" Target="https://statgrad.org/" TargetMode="External"/><Relationship Id="rId27" Type="http://schemas.openxmlformats.org/officeDocument/2006/relationships/hyperlink" Target="https://statgrad.org/" TargetMode="External"/><Relationship Id="rId30" Type="http://schemas.openxmlformats.org/officeDocument/2006/relationships/hyperlink" Target="https://statgrad.org/" TargetMode="External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6</Pages>
  <Words>1995</Words>
  <Characters>11378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13347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</dc:creator>
  <cp:lastModifiedBy>Учитель</cp:lastModifiedBy>
  <cp:revision>5</cp:revision>
  <dcterms:created xsi:type="dcterms:W3CDTF">2015-09-22T20:58:00Z</dcterms:created>
  <dcterms:modified xsi:type="dcterms:W3CDTF">2015-09-23T15:54:00Z</dcterms:modified>
</cp:coreProperties>
</file>