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8F9" w:rsidRPr="005778F9" w:rsidRDefault="005778F9" w:rsidP="005778F9">
      <w:pPr>
        <w:rPr>
          <w:b/>
          <w:bCs/>
          <w:color w:val="1F497D" w:themeColor="text2"/>
          <w:sz w:val="28"/>
          <w:szCs w:val="28"/>
        </w:rPr>
      </w:pPr>
      <w:r w:rsidRPr="005778F9">
        <w:rPr>
          <w:b/>
          <w:bCs/>
          <w:color w:val="1F497D" w:themeColor="text2"/>
          <w:sz w:val="28"/>
          <w:szCs w:val="28"/>
        </w:rPr>
        <w:t xml:space="preserve">Распоряжение Правительства Российской Федерации от 29 мая 2015 г. N 996-р г. Москва "Стратегия развития воспитания в Российской Федерации на период до 2025 года" </w:t>
      </w:r>
    </w:p>
    <w:p w:rsidR="005778F9" w:rsidRPr="005778F9" w:rsidRDefault="005778F9" w:rsidP="005778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8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Общие положения</w:t>
      </w:r>
    </w:p>
    <w:p w:rsidR="005778F9" w:rsidRPr="005778F9" w:rsidRDefault="005778F9" w:rsidP="005778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8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</w:t>
      </w:r>
    </w:p>
    <w:p w:rsidR="005778F9" w:rsidRPr="005778F9" w:rsidRDefault="005778F9" w:rsidP="005778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5778F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Стратегия развития воспитания в Российской Федерации на период до 2025 года (далее - Стратегия) разработана во исполнение Национальной стратегии действий в интересах детей на 2012-2017 годы, утвержденной Указом Президента Российской Федерации от 1 июня 2012 г. N 761 "О Национальной стратегии действий в интересах детей на 2012-2017 годы", в части определения ориентиров государственной политики в сфере воспитания.</w:t>
      </w:r>
    </w:p>
    <w:p w:rsidR="005778F9" w:rsidRPr="005778F9" w:rsidRDefault="005778F9" w:rsidP="005778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5778F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Стратегия учитывает положения Конституции Российской Федерации, федеральных законов, указов Президента Российской Федерации, постановлений Правительства Российской Федерации и иных нормативных правовых актов Российской Федерации, затрагивающих сферы образования, физической культуры и спорта, культуры, семейной, молодежной, национальной политики, а также международных документов в сфере защиты прав детей, ратифицированных Российской Федерацией.</w:t>
      </w:r>
    </w:p>
    <w:p w:rsidR="005778F9" w:rsidRPr="005778F9" w:rsidRDefault="005778F9" w:rsidP="005778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5778F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Стратегия развивает механизмы, предусмотренные Федеральным законом "Об образовании в Российской Федерации", который гарантирует обеспечение воспитания как неотъемлемой части образования, взаимосвязанной с обучением, но осуществляемой также в форме самостоятельной деятельности.</w:t>
      </w:r>
    </w:p>
    <w:p w:rsidR="005778F9" w:rsidRPr="005778F9" w:rsidRDefault="005778F9" w:rsidP="005778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5778F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Стратегия создает условия для формирования и реализации комплекса мер, учитывающих особенности современных детей, социальный и психологический контекст их развития, формирует предпосылки для консолидации усилий семьи, общества и государства, направленных на воспитание подрастающего и будущих поколений.</w:t>
      </w:r>
    </w:p>
    <w:p w:rsidR="005778F9" w:rsidRPr="005778F9" w:rsidRDefault="005778F9" w:rsidP="005778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5778F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Стратегия опирается на систему духовно-нравственных ценностей, сложившихся в процессе культурного развития России, таких как человеколюбие, справедливость, честь, совесть, воля, личное достоинство, вера в добро и стремление к исполнению нравственного долга перед самим собой, своей семьей и своим Отечеством.</w:t>
      </w:r>
    </w:p>
    <w:p w:rsidR="005778F9" w:rsidRPr="005778F9" w:rsidRDefault="005778F9" w:rsidP="005778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5778F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Стратегия ориентирована на развитие социальных институтов воспитания, обновление воспитательного процесса в системе общего и дополнительного образования, в сферах физической культуры и спорта, культуры на основе оптимального сочетания отечественных традиций, современного опыта, достижений научных школ, культурно-исторического, системно-деятельностного подхода к социальной ситуации развития ребенка.</w:t>
      </w:r>
    </w:p>
    <w:p w:rsidR="005778F9" w:rsidRPr="005778F9" w:rsidRDefault="005778F9" w:rsidP="005778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8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Цель, задачи, приоритеты Стратегии</w:t>
      </w:r>
    </w:p>
    <w:p w:rsidR="005778F9" w:rsidRPr="005778F9" w:rsidRDefault="005778F9" w:rsidP="005778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8F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Целью</w:t>
      </w:r>
      <w:r w:rsidRPr="00577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Стратегии является определение приоритетов государственной политики в области воспитания и социализации детей, основных направлений и механизмов развития институтов воспитания, формирования общественно-государственной системы воспитания детей в Российской Федерации, учитывающих интересы детей, актуальные потребности современного российского общества и государства, глобальные вызовы и условия развития страны в мировом сообществе.</w:t>
      </w:r>
    </w:p>
    <w:p w:rsidR="005778F9" w:rsidRPr="005778F9" w:rsidRDefault="005778F9" w:rsidP="005778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</w:t>
      </w:r>
      <w:r w:rsidRPr="005778F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детей рассматривается как стратегический общенациональный приоритет, требующий консолидации усилий различных институтов гражданского общества и ведомств на федеральном, региональном и муниципальном уровнях.</w:t>
      </w:r>
    </w:p>
    <w:p w:rsidR="005778F9" w:rsidRPr="005778F9" w:rsidRDefault="005778F9" w:rsidP="005778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577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достижения цели Стратегии необходимо решение следующих </w:t>
      </w:r>
      <w:r w:rsidRPr="005778F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задач:</w:t>
      </w:r>
    </w:p>
    <w:p w:rsidR="005778F9" w:rsidRPr="005778F9" w:rsidRDefault="005778F9" w:rsidP="005778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8F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консолидации усилий социальных институтов по воспитанию подрастающего поколения;</w:t>
      </w:r>
    </w:p>
    <w:p w:rsidR="005778F9" w:rsidRPr="005778F9" w:rsidRDefault="005778F9" w:rsidP="005778F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8F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поддержки семейного воспитания, содействие формированию ответственного отношения родителей или законных представителей к воспитанию детей;</w:t>
      </w:r>
    </w:p>
    <w:p w:rsidR="005778F9" w:rsidRPr="005778F9" w:rsidRDefault="005778F9" w:rsidP="005778F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8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эффективности воспитательной деятельности в системе образования, физической культуры и спорта, культуры и уровня психолого-педагогической поддержки социализации детей;</w:t>
      </w:r>
    </w:p>
    <w:p w:rsidR="005778F9" w:rsidRPr="005778F9" w:rsidRDefault="005778F9" w:rsidP="005778F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8F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повышения ресурсного, организационного, методического обеспечения воспитательной деятельности и ответственности за ее результаты;</w:t>
      </w:r>
    </w:p>
    <w:p w:rsidR="005778F9" w:rsidRPr="005778F9" w:rsidRDefault="005778F9" w:rsidP="005778F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8F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социокультурной инфраструктуры, содействующей успешной социализации детей и интегрирующей воспитательные возможности образовательных, культурных, спортивных, научных, экскурсионно-туристических и других организаций;</w:t>
      </w:r>
    </w:p>
    <w:p w:rsidR="005778F9" w:rsidRPr="005778F9" w:rsidRDefault="005778F9" w:rsidP="005778F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8F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повышения эффективности воспитательной деятельности в организациях, осуществляющих образовательную деятельность, находящихся в сельских поселениях;</w:t>
      </w:r>
    </w:p>
    <w:p w:rsidR="005778F9" w:rsidRPr="005778F9" w:rsidRDefault="005778F9" w:rsidP="005778F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8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эффективности комплексной поддержки уязвимых категорий детей (с ограниченными возможностями здоровья, оставшихся без попечения родителей, находящихся в социально опасном положении, сирот), способствующей их социальной реабилитации и полноценной интеграции в общество;</w:t>
      </w:r>
    </w:p>
    <w:p w:rsidR="005778F9" w:rsidRPr="005778F9" w:rsidRDefault="005778F9" w:rsidP="005778F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8F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условий для повышения социальной, коммуникативной и педагогической компетентности родителей.</w:t>
      </w:r>
    </w:p>
    <w:p w:rsidR="005778F9" w:rsidRPr="005778F9" w:rsidRDefault="005778F9" w:rsidP="005778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8F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Приоритетами</w:t>
      </w:r>
      <w:r w:rsidRPr="00577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государственной политики в области воспитания являются:</w:t>
      </w:r>
    </w:p>
    <w:p w:rsidR="005778F9" w:rsidRPr="005778F9" w:rsidRDefault="005778F9" w:rsidP="005778F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8F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воспитания здоровой, счастливой, свободной, ориентированной на труд личности;</w:t>
      </w:r>
    </w:p>
    <w:p w:rsidR="005778F9" w:rsidRPr="005778F9" w:rsidRDefault="005778F9" w:rsidP="005778F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8F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детей высокого уровня духовно-нравственного развития, чувства причастности к историко-культурной общности российского народа и судьбе России;</w:t>
      </w:r>
    </w:p>
    <w:p w:rsidR="005778F9" w:rsidRPr="005778F9" w:rsidRDefault="005778F9" w:rsidP="005778F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8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поддержка единства и целостности, преемственности и непрерывности воспитания;</w:t>
      </w:r>
    </w:p>
    <w:p w:rsidR="005778F9" w:rsidRPr="005778F9" w:rsidRDefault="005778F9" w:rsidP="005778F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8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поддержка общественных институтов, которые являются носителями духовных ценностей;</w:t>
      </w:r>
    </w:p>
    <w:p w:rsidR="005778F9" w:rsidRPr="005778F9" w:rsidRDefault="005778F9" w:rsidP="005778F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8F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уважения к русскому языку как государственному языку Российской Федерации, являющемуся основой гражданской идентичности россиян и главным фактором национального самоопределения;</w:t>
      </w:r>
    </w:p>
    <w:p w:rsidR="005778F9" w:rsidRPr="005778F9" w:rsidRDefault="005778F9" w:rsidP="005778F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8F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защиты прав и соблюдение законных интересов каждого ребенка, в том числе гарантий доступности ресурсов системы образования, физической культуры и спорта, культуры и воспитания;</w:t>
      </w:r>
    </w:p>
    <w:p w:rsidR="005778F9" w:rsidRPr="005778F9" w:rsidRDefault="005778F9" w:rsidP="005778F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8F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внутренней позиции личности по отношению к окружающей социальной действительности;</w:t>
      </w:r>
    </w:p>
    <w:p w:rsidR="005778F9" w:rsidRPr="005778F9" w:rsidRDefault="005778F9" w:rsidP="005778F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8F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на основе признания определяющей роли семьи и соблюдения прав родителей кооперации и сотрудничества субъектов системы воспитания (семьи, общества, государства, образовательных, научных, традиционных религиозных организаций, учреждений культуры и спорта, средств массовой информации, бизнес-сообществ) с целью совершенствования содержания и условий воспитания подрастающего поколения России.</w:t>
      </w:r>
    </w:p>
    <w:p w:rsidR="005778F9" w:rsidRPr="005778F9" w:rsidRDefault="005778F9" w:rsidP="005778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8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III. Основные направления развития воспитания</w:t>
      </w:r>
    </w:p>
    <w:p w:rsidR="005778F9" w:rsidRPr="005778F9" w:rsidRDefault="005778F9" w:rsidP="005778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8F9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Развитие социальных институтов воспитания</w:t>
      </w:r>
    </w:p>
    <w:p w:rsidR="005778F9" w:rsidRPr="005778F9" w:rsidRDefault="005778F9" w:rsidP="005778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Поддержка </w:t>
      </w:r>
      <w:r w:rsidRPr="005778F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семейного воспитания</w:t>
      </w:r>
      <w:r w:rsidRPr="00577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включает:</w:t>
      </w:r>
    </w:p>
    <w:p w:rsidR="005778F9" w:rsidRPr="005778F9" w:rsidRDefault="005778F9" w:rsidP="005778F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8F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 укреплению семьи и защиту приоритетного права родителей на воспитание детей перед всеми иными лицами;</w:t>
      </w:r>
    </w:p>
    <w:p w:rsidR="005778F9" w:rsidRPr="005778F9" w:rsidRDefault="005778F9" w:rsidP="005778F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8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социального статуса и общественного престижа отцовства, материнства, многодетности, в том числе среди приемных родителей;</w:t>
      </w:r>
    </w:p>
    <w:p w:rsidR="005778F9" w:rsidRPr="005778F9" w:rsidRDefault="005778F9" w:rsidP="005778F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8F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 развитию культуры семейного воспитания детей на основе традиционных семейных духовно-нравственных ценностей;</w:t>
      </w:r>
    </w:p>
    <w:p w:rsidR="005778F9" w:rsidRPr="005778F9" w:rsidRDefault="005778F9" w:rsidP="005778F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8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популяризацию лучшего опыта воспитания детей в семьях, в том числе многодетных и приемных;</w:t>
      </w:r>
    </w:p>
    <w:p w:rsidR="005778F9" w:rsidRPr="005778F9" w:rsidRDefault="005778F9" w:rsidP="005778F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8F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возрождение значимости больших многопоколенных семей, профессиональных династий;</w:t>
      </w:r>
    </w:p>
    <w:p w:rsidR="005778F9" w:rsidRPr="005778F9" w:rsidRDefault="005778F9" w:rsidP="005778F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8F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расширения участия семьи в воспитательной деятельности организаций, осуществляющих образовательную деятельность и работающих с детьми;</w:t>
      </w:r>
    </w:p>
    <w:p w:rsidR="005778F9" w:rsidRPr="005778F9" w:rsidRDefault="005778F9" w:rsidP="005778F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8F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инфраструктуры семейного отдыха, семейного образовательного туризма и спорта, включая организованный отдых в каникулярное время;</w:t>
      </w:r>
    </w:p>
    <w:p w:rsidR="005778F9" w:rsidRPr="005778F9" w:rsidRDefault="005778F9" w:rsidP="005778F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8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поддержку семейных клубов, клубов по месту жительства, семейных и родительских объединений, содействующих укреплению семьи, сохранению и возрождению семейных и нравственных ценностей с учетом роли религии и традиционной культуры местных сообществ;</w:t>
      </w:r>
    </w:p>
    <w:p w:rsidR="005778F9" w:rsidRPr="005778F9" w:rsidRDefault="005778F9" w:rsidP="005778F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8F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просвещения и консультирования родителей по правовым, экономическим, медицинским, психолого-педагогическим и иным вопросам семейного воспитания.</w:t>
      </w:r>
    </w:p>
    <w:p w:rsidR="005778F9" w:rsidRPr="005778F9" w:rsidRDefault="005778F9" w:rsidP="005778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778F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Развитие воспитания в системе образования предполагает:</w:t>
      </w:r>
    </w:p>
    <w:p w:rsidR="005778F9" w:rsidRPr="005778F9" w:rsidRDefault="005778F9" w:rsidP="005778F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8F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обновление содержания воспитания, внедрение форм и методов, основанных на лучшем педагогическом опыте в сфере воспитания и способствующих совершенствованию и эффективной реализации воспитательного компонента федеральных государственных образовательных стандартов;</w:t>
      </w:r>
    </w:p>
    <w:p w:rsidR="005778F9" w:rsidRPr="005778F9" w:rsidRDefault="005778F9" w:rsidP="005778F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8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полноценное использование в образовательных программах воспитательного потенциала учебных дисциплин, в том числе гуманитарного, естественно-научного, социально-экономического профилей;</w:t>
      </w:r>
    </w:p>
    <w:p w:rsidR="005778F9" w:rsidRPr="005778F9" w:rsidRDefault="005778F9" w:rsidP="005778F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8F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 разработке и реализации программ воспитания обучающихся в организациях, осуществляющих образовательную деятельность, которые направлены на повышение уважения детей друг к другу, к семье и родителям, учителю, старшим поколениям, а также на подготовку личности к семейной и общественной жизни, трудовой деятельности;</w:t>
      </w:r>
    </w:p>
    <w:p w:rsidR="005778F9" w:rsidRPr="005778F9" w:rsidRDefault="005778F9" w:rsidP="005778F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8F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вариативности воспитательных систем и технологий, нацеленных на формирование индивидуальной траектории развития личности ребенка с учетом его потребностей, интересов и способностей;</w:t>
      </w:r>
    </w:p>
    <w:p w:rsidR="005778F9" w:rsidRPr="005778F9" w:rsidRDefault="005778F9" w:rsidP="005778F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8F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чтения, в том числе семейного, для познания мира и формирования личности;</w:t>
      </w:r>
    </w:p>
    <w:p w:rsidR="005778F9" w:rsidRPr="005778F9" w:rsidRDefault="005778F9" w:rsidP="005778F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8F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условий для выявления и поддержки одаренных детей;</w:t>
      </w:r>
    </w:p>
    <w:p w:rsidR="005778F9" w:rsidRPr="005778F9" w:rsidRDefault="005778F9" w:rsidP="005778F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8F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форм включения детей в интеллектуально-познавательную, творческую, трудовую, общественно полезную, художественно-эстетическую, физкультурно-спортивную, игровую деятельность, в том числе на основе использования потенциала системы дополнительного образования детей и других организаций сферы физической культуры и спорта, культуры;</w:t>
      </w:r>
    </w:p>
    <w:p w:rsidR="005778F9" w:rsidRPr="005778F9" w:rsidRDefault="005778F9" w:rsidP="005778F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8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создание условий для повышения у детей уровня владения русским языком, языками народов России, иностранными языками, навыками коммуникации;</w:t>
      </w:r>
    </w:p>
    <w:p w:rsidR="005778F9" w:rsidRPr="005778F9" w:rsidRDefault="005778F9" w:rsidP="005778F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8F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лучшими образцами мировой и отечественной культуры.</w:t>
      </w:r>
    </w:p>
    <w:p w:rsidR="005778F9" w:rsidRPr="005778F9" w:rsidRDefault="005778F9" w:rsidP="005778F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8F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воспитательных возможностей информационных ресурсов предусматривает:</w:t>
      </w:r>
    </w:p>
    <w:p w:rsidR="005778F9" w:rsidRPr="005778F9" w:rsidRDefault="005778F9" w:rsidP="005778F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8F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условий, методов и технологий для использования возможностей информационных ресурсов, в первую очередь информационно-телекоммуникационной сети Интернет, в целях воспитания и социализации детей;</w:t>
      </w:r>
    </w:p>
    <w:p w:rsidR="005778F9" w:rsidRPr="005778F9" w:rsidRDefault="005778F9" w:rsidP="005778F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8F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информационное организационно-методическое оснащение воспитательной деятельности в соответствии с современными требованиями;</w:t>
      </w:r>
    </w:p>
    <w:p w:rsidR="005778F9" w:rsidRPr="005778F9" w:rsidRDefault="005778F9" w:rsidP="005778F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8F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 популяризации в информационном пространстве традиционных российских культурных, в том числе эстетических, нравственных и семейных ценностей и норм поведения;</w:t>
      </w:r>
    </w:p>
    <w:p w:rsidR="005778F9" w:rsidRPr="005778F9" w:rsidRDefault="005778F9" w:rsidP="005778F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8F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в детях умения совершать правильный выбор в условиях возможного негативного воздействия информационных ресурсов;</w:t>
      </w:r>
    </w:p>
    <w:p w:rsidR="005778F9" w:rsidRPr="005778F9" w:rsidRDefault="005778F9" w:rsidP="005778F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8F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условий защиты детей от информации, причиняющей вред их здоровью и психическому развитию.</w:t>
      </w:r>
    </w:p>
    <w:p w:rsidR="005778F9" w:rsidRPr="005778F9" w:rsidRDefault="005778F9" w:rsidP="005778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778F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Поддержка общественных объединений в сфере воспитания предполагает:</w:t>
      </w:r>
    </w:p>
    <w:p w:rsidR="005778F9" w:rsidRPr="005778F9" w:rsidRDefault="005778F9" w:rsidP="005778F9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8F9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улучшение условий для эффективного взаимодействия детских и иных общественных объединений с образовательными организациями общего, профессионального и дополнительного образования в целях содействия реализации и развития лидерского и творческого потенциала детей, а также с другими организациями, осуществляющими деятельность с детьми в сферах физической культуры и спорта, культуры и других сферах;</w:t>
      </w:r>
    </w:p>
    <w:p w:rsidR="005778F9" w:rsidRPr="005778F9" w:rsidRDefault="005778F9" w:rsidP="005778F9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8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поддержку ученического самоуправления и повышение роли организаций обучающихся в управлении образовательным процессом;</w:t>
      </w:r>
    </w:p>
    <w:p w:rsidR="005778F9" w:rsidRPr="005778F9" w:rsidRDefault="005778F9" w:rsidP="005778F9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8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поддержку общественных объединений, содействующих воспитательной деятельности в образовательных и иных организациях;</w:t>
      </w:r>
    </w:p>
    <w:p w:rsidR="005778F9" w:rsidRPr="005778F9" w:rsidRDefault="005778F9" w:rsidP="005778F9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8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 детей к участию в социально значимых познавательных, творческих, культурных, краеведческих, спортивных и благотворительных проектах, в волонтерском движении;</w:t>
      </w:r>
    </w:p>
    <w:p w:rsidR="005778F9" w:rsidRPr="005778F9" w:rsidRDefault="005778F9" w:rsidP="005778F9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8F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государственно-частного партнерства в сфере воспитания детей.</w:t>
      </w:r>
    </w:p>
    <w:p w:rsidR="005778F9" w:rsidRPr="005778F9" w:rsidRDefault="005778F9" w:rsidP="005778F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78F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778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Обновление воспитательного процесса с учетом современных достижений науки и на основе отечественных традиций</w:t>
      </w:r>
    </w:p>
    <w:p w:rsidR="005778F9" w:rsidRPr="005778F9" w:rsidRDefault="005778F9" w:rsidP="005778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8F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Гражданское воспитание включает</w:t>
      </w:r>
      <w:r w:rsidRPr="005778F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778F9" w:rsidRPr="005778F9" w:rsidRDefault="005778F9" w:rsidP="005778F9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8F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воспитания у детей активной гражданской позиции, гражданской ответственности, основанной на традиционных культурных, духовных и нравственных ценностях российского общества;</w:t>
      </w:r>
    </w:p>
    <w:p w:rsidR="005778F9" w:rsidRPr="005778F9" w:rsidRDefault="005778F9" w:rsidP="005778F9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8F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культуры межнационального общения;</w:t>
      </w:r>
    </w:p>
    <w:p w:rsidR="005778F9" w:rsidRPr="005778F9" w:rsidRDefault="005778F9" w:rsidP="005778F9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8F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приверженности идеям интернационализма, дружбы, равенства, взаимопомощи народов;</w:t>
      </w:r>
    </w:p>
    <w:p w:rsidR="005778F9" w:rsidRPr="005778F9" w:rsidRDefault="005778F9" w:rsidP="005778F9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8F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уважительного отношения к национальному достоинству людей, их чувствам, религиозным убеждениям;</w:t>
      </w:r>
    </w:p>
    <w:p w:rsidR="005778F9" w:rsidRPr="005778F9" w:rsidRDefault="005778F9" w:rsidP="005778F9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8F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правовой и политической культуры детей, расширение конструктивного участия в принятии решений, затрагивающих их права и интересы, в том числе в различных формах самоорганизации, самоуправления, общественно значимой деятельности;</w:t>
      </w:r>
    </w:p>
    <w:p w:rsidR="005778F9" w:rsidRPr="005778F9" w:rsidRDefault="005778F9" w:rsidP="005778F9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8F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в детской среде ответственности, принципов коллективизма и социальной солидарности;</w:t>
      </w:r>
    </w:p>
    <w:p w:rsidR="005778F9" w:rsidRPr="005778F9" w:rsidRDefault="005778F9" w:rsidP="005778F9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стабильной системы нравственных и смысловых установок личности, позволяющих противостоять идеологии экстремизма, национализма, </w:t>
      </w:r>
      <w:r w:rsidRPr="005778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ксенофобии, коррупции, дискриминации по социальным, религиозным, расовым, национальным признакам и другим негативным социальным явлениям;</w:t>
      </w:r>
    </w:p>
    <w:p w:rsidR="005778F9" w:rsidRPr="00011FE3" w:rsidRDefault="005778F9" w:rsidP="00011FE3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FE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разработку и реализацию программ воспитания, способствующих правовой, социальной и культурной адаптации детей, в том числе детей из семей мигрантов.</w:t>
      </w:r>
    </w:p>
    <w:p w:rsidR="005778F9" w:rsidRPr="005778F9" w:rsidRDefault="005778F9" w:rsidP="005778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FE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Патриотическое воспитание</w:t>
      </w:r>
      <w:r w:rsidRPr="00577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формирование российской идентичности предусматривает:</w:t>
      </w:r>
    </w:p>
    <w:p w:rsidR="005778F9" w:rsidRPr="00011FE3" w:rsidRDefault="005778F9" w:rsidP="00011FE3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FE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системы комплексного методического сопровождения деятельности педагогов и других работников, участвующих в воспитании подрастающего поколения, по формированию российской гражданской идентичности;</w:t>
      </w:r>
    </w:p>
    <w:p w:rsidR="005778F9" w:rsidRPr="00011FE3" w:rsidRDefault="005778F9" w:rsidP="00011FE3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FE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детей патриотизма, чувства гордости за свою Родину, готовности к защите интересов Отечества, ответственности за будущее России на основе развития программ патриотического воспитания детей, в том числе военно-патриотического воспитания;</w:t>
      </w:r>
    </w:p>
    <w:p w:rsidR="005778F9" w:rsidRPr="00011FE3" w:rsidRDefault="005778F9" w:rsidP="00011FE3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FE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качества преподавания гуманитарных учебных предметов, обеспечивающего ориентацию обучающихся в современных общественно-политических процессах, происходящих в России и мире, а также осознанную выработку собственной позиции по отношению к ним на основе знания и осмысления истории, духовных ценностей и достижений нашей страны;</w:t>
      </w:r>
    </w:p>
    <w:p w:rsidR="005778F9" w:rsidRPr="00011FE3" w:rsidRDefault="005778F9" w:rsidP="00011FE3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FE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 подрастающего поколения уважения к таким символам государства, как герб, флаг, гимн Российской Федерации, к историческим символам и памятникам Отечества;</w:t>
      </w:r>
    </w:p>
    <w:p w:rsidR="005778F9" w:rsidRPr="00011FE3" w:rsidRDefault="005778F9" w:rsidP="00011FE3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FE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поисковой и краеведческой деятельности, детского познавательного туризма.</w:t>
      </w:r>
    </w:p>
    <w:p w:rsidR="005778F9" w:rsidRPr="005778F9" w:rsidRDefault="005778F9" w:rsidP="00011F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FE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Духовное и нравственное воспитание </w:t>
      </w:r>
      <w:r w:rsidRPr="005778F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 на основе российских традиционных ценностей осуществляется за счет:</w:t>
      </w:r>
    </w:p>
    <w:p w:rsidR="005778F9" w:rsidRPr="00011FE3" w:rsidRDefault="005778F9" w:rsidP="00011FE3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FE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 у детей нравственных чувств (чести, долга, справедливости, милосердия и дружелюбия);</w:t>
      </w:r>
    </w:p>
    <w:p w:rsidR="005778F9" w:rsidRPr="00011FE3" w:rsidRDefault="005778F9" w:rsidP="00011FE3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FE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формирования выраженной в поведении нравственной позиции, в том числе способности к сознательному выбору добра;</w:t>
      </w:r>
    </w:p>
    <w:p w:rsidR="005778F9" w:rsidRPr="00011FE3" w:rsidRDefault="005778F9" w:rsidP="00011FE3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FE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 сопереживания и формирования позитивного отношения к людям, в том числе к лицам с ограниченными возможностями здоровья и инвалидам;</w:t>
      </w:r>
    </w:p>
    <w:p w:rsidR="005778F9" w:rsidRPr="00011FE3" w:rsidRDefault="005778F9" w:rsidP="00011FE3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FE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расширения сотрудничества между государством и обществом, общественными организациями и институтами в сфере духовно-нравственного воспитания детей, в том числе традиционными религиозными общинами;</w:t>
      </w:r>
    </w:p>
    <w:p w:rsidR="005778F9" w:rsidRPr="00011FE3" w:rsidRDefault="005778F9" w:rsidP="00011FE3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FE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содействия формированию у детей позитивных жизненных ориентиров и планов;</w:t>
      </w:r>
    </w:p>
    <w:p w:rsidR="005778F9" w:rsidRPr="00011FE3" w:rsidRDefault="005778F9" w:rsidP="00011FE3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FE3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оказания помощи детям в выработке моделей поведения в различных трудных жизненных ситуациях, в том числе проблемных, стрессовых и конфликтных.</w:t>
      </w:r>
    </w:p>
    <w:p w:rsidR="005778F9" w:rsidRPr="005778F9" w:rsidRDefault="005778F9" w:rsidP="00011F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FE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Приобщение детей к культурному наследию</w:t>
      </w:r>
      <w:r w:rsidRPr="00577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предполагает:</w:t>
      </w:r>
    </w:p>
    <w:p w:rsidR="005778F9" w:rsidRPr="00011FE3" w:rsidRDefault="005778F9" w:rsidP="00011FE3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FE3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эффективное использование уникального российского культурного наследия, в том числе литературного, музыкального, художественного, театрального и кинематографического;</w:t>
      </w:r>
    </w:p>
    <w:p w:rsidR="005778F9" w:rsidRPr="00011FE3" w:rsidRDefault="005778F9" w:rsidP="00011FE3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FE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равных для всех детей возможностей доступа к культурным ценностям;</w:t>
      </w:r>
    </w:p>
    <w:p w:rsidR="005778F9" w:rsidRPr="00011FE3" w:rsidRDefault="005778F9" w:rsidP="00011FE3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FE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уважения к культуре, языкам, традициям и обычаям народов, проживающих в Российской Федерации;</w:t>
      </w:r>
    </w:p>
    <w:p w:rsidR="005778F9" w:rsidRPr="00011FE3" w:rsidRDefault="005778F9" w:rsidP="00011FE3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FE3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доступности детской литературы для семей, приобщение детей к классическим и современным высокохудожественным отечественным и мировым произведениям искусства и литературы;</w:t>
      </w:r>
    </w:p>
    <w:p w:rsidR="005778F9" w:rsidRPr="00011FE3" w:rsidRDefault="005778F9" w:rsidP="00011FE3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FE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доступности музейной и театральной культуры для детей;</w:t>
      </w:r>
    </w:p>
    <w:p w:rsidR="005778F9" w:rsidRPr="005778F9" w:rsidRDefault="005778F9" w:rsidP="00011F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8F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музейной и театральной педагогики;</w:t>
      </w:r>
    </w:p>
    <w:p w:rsidR="005778F9" w:rsidRPr="00011FE3" w:rsidRDefault="005778F9" w:rsidP="00011FE3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F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поддержку мер по созданию и распространению произведений искусства и культуры, проведению культурных мероприятий, направленных на популяризацию российских культурных, нравственных и семейных ценностей;</w:t>
      </w:r>
    </w:p>
    <w:p w:rsidR="005778F9" w:rsidRPr="00011FE3" w:rsidRDefault="005778F9" w:rsidP="00011FE3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FE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и поддержку производства художественных, документальных, научно-популярных, учебных и анимационных фильмов, направленных на нравственное, гражданско-патриотическое и общекультурное развитие детей;</w:t>
      </w:r>
    </w:p>
    <w:p w:rsidR="005778F9" w:rsidRPr="00011FE3" w:rsidRDefault="005778F9" w:rsidP="00011FE3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FE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роли библиотек, в том числе библиотек в системе образования, в приобщении к сокровищнице мировой и отечественной культуры, в том числе с использованием информационных технологий;</w:t>
      </w:r>
    </w:p>
    <w:p w:rsidR="005778F9" w:rsidRPr="00011FE3" w:rsidRDefault="005778F9" w:rsidP="00011FE3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FE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сохранения, поддержки и развития этнических культурных традиций и народного творчества.</w:t>
      </w:r>
    </w:p>
    <w:p w:rsidR="005778F9" w:rsidRPr="005778F9" w:rsidRDefault="005778F9" w:rsidP="005778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FE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Популяризация научных знаний среди детей</w:t>
      </w:r>
      <w:r w:rsidRPr="00577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подразумевает:</w:t>
      </w:r>
    </w:p>
    <w:p w:rsidR="005778F9" w:rsidRPr="00011FE3" w:rsidRDefault="005778F9" w:rsidP="00011FE3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FE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 повышению привлекательности науки для подрастающего поколения, поддержку научно-технического творчества детей;</w:t>
      </w:r>
    </w:p>
    <w:p w:rsidR="005778F9" w:rsidRPr="00011FE3" w:rsidRDefault="005778F9" w:rsidP="00011FE3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FE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получения детьми достоверной информации о передовых достижениях и открытиях мировой и отечественной науки, повышения заинтересованности подрастающего поколения в научных познаниях об устройстве мира и общества.</w:t>
      </w:r>
    </w:p>
    <w:p w:rsidR="005778F9" w:rsidRPr="005778F9" w:rsidRDefault="005778F9" w:rsidP="005778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FE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Физическое воспитание и формирование культуры здоровья </w:t>
      </w:r>
      <w:r w:rsidRPr="005778F9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включает:</w:t>
      </w:r>
    </w:p>
    <w:p w:rsidR="005778F9" w:rsidRPr="00011FE3" w:rsidRDefault="005778F9" w:rsidP="00011FE3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FE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подрастающего поколения ответственного отношения к своему здоровью и потребности в здоровом образе жизни;</w:t>
      </w:r>
    </w:p>
    <w:p w:rsidR="005778F9" w:rsidRPr="00011FE3" w:rsidRDefault="005778F9" w:rsidP="00011FE3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FE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в детской и семейной среде системы мотивации к активному и здоровому образу жизни, занятиям физической культурой и спортом, развитие культуры здорового питания;</w:t>
      </w:r>
    </w:p>
    <w:p w:rsidR="005778F9" w:rsidRPr="00011FE3" w:rsidRDefault="005778F9" w:rsidP="00011FE3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FE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для детей, в том числе детей с ограниченными возможностями здоровья, условий для регулярных занятий физической культурой и спортом, развивающего отдыха и оздоровления, в том числе на основе развития спортивной инфраструктуры и повышения эффективности ее использования;</w:t>
      </w:r>
    </w:p>
    <w:p w:rsidR="005778F9" w:rsidRPr="00011FE3" w:rsidRDefault="005778F9" w:rsidP="00011FE3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FE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культуры безопасной жизнедеятельности, профилактику наркотической и алкогольной зависимости, табакокурения и других вредных привычек;</w:t>
      </w:r>
    </w:p>
    <w:p w:rsidR="005778F9" w:rsidRPr="00011FE3" w:rsidRDefault="005778F9" w:rsidP="00011FE3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F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обучающимся образовательных организаций, а также детям, занимающимся в иных организациях, условий для физического совершенствования на основе регулярных занятий физкультурой и спортом в соответствии с индивидуальными способностями и склонностями детей;</w:t>
      </w:r>
    </w:p>
    <w:p w:rsidR="005778F9" w:rsidRPr="00011FE3" w:rsidRDefault="005778F9" w:rsidP="00011FE3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FE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потенциала спортивной деятельности для профилактики асоциального поведения;</w:t>
      </w:r>
    </w:p>
    <w:p w:rsidR="005778F9" w:rsidRPr="00011FE3" w:rsidRDefault="005778F9" w:rsidP="00011FE3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FE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 проведению массовых общественно-спортивных мероприятий и привлечение к участию в них детей.</w:t>
      </w:r>
    </w:p>
    <w:p w:rsidR="005778F9" w:rsidRPr="00011FE3" w:rsidRDefault="005778F9" w:rsidP="00011FE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FE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Трудовое воспитание и профессиональное самоопределение</w:t>
      </w:r>
      <w:r w:rsidRPr="00011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реализуется посредством:</w:t>
      </w:r>
    </w:p>
    <w:p w:rsidR="005778F9" w:rsidRPr="00011FE3" w:rsidRDefault="005778F9" w:rsidP="00011FE3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FE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воспитания у детей уважения к труду и людям труда, трудовым достижениям;</w:t>
      </w:r>
    </w:p>
    <w:p w:rsidR="005778F9" w:rsidRPr="00011FE3" w:rsidRDefault="005778F9" w:rsidP="00011FE3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FE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формирования у детей умений и навыков самообслуживания, потребности трудиться, добросовестного, ответственного и творческого отношения к разным видам трудовой деятельности, включая обучение и выполнение домашних обязанностей;</w:t>
      </w:r>
    </w:p>
    <w:p w:rsidR="005778F9" w:rsidRPr="00011FE3" w:rsidRDefault="005778F9" w:rsidP="00011FE3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F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развития навыков совместной работы, умения работать самостоятельно, мобилизуя необходимые ресурсы, правильно оценивая смысл и последствия своих действий;</w:t>
      </w:r>
    </w:p>
    <w:p w:rsidR="005778F9" w:rsidRPr="00011FE3" w:rsidRDefault="005778F9" w:rsidP="00011FE3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FE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содействия профессиональному самоопределению, приобщения детей к социально значимой деятельности для осмысленного выбора профессии.</w:t>
      </w:r>
    </w:p>
    <w:p w:rsidR="005778F9" w:rsidRPr="005778F9" w:rsidRDefault="005778F9" w:rsidP="005778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FE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Экологическое воспитание</w:t>
      </w:r>
      <w:r w:rsidRPr="00577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включает:</w:t>
      </w:r>
    </w:p>
    <w:p w:rsidR="005778F9" w:rsidRPr="00011FE3" w:rsidRDefault="005778F9" w:rsidP="00011FE3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FE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 детей и их родителей экологической культуры, бережного отношения к родной земле, природным богатствам России и мира;</w:t>
      </w:r>
    </w:p>
    <w:p w:rsidR="005778F9" w:rsidRPr="00011FE3" w:rsidRDefault="005778F9" w:rsidP="00011FE3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FE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чувства ответственности за состояние природных ресурсов, умений и навыков разумного природопользования, нетерпимого отношения к действиям, приносящим вред экологии.</w:t>
      </w:r>
    </w:p>
    <w:p w:rsidR="005778F9" w:rsidRPr="005778F9" w:rsidRDefault="005778F9" w:rsidP="005778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8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IV. Механизмы реализации Стратегии</w:t>
      </w:r>
    </w:p>
    <w:p w:rsidR="005778F9" w:rsidRPr="005778F9" w:rsidRDefault="005778F9" w:rsidP="005778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8F9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реализации Стратегии применяются правовые, организационно-управленческие, кадровые, научно-методические, финансово-экономические и информационные механизмы.</w:t>
      </w:r>
    </w:p>
    <w:p w:rsidR="005778F9" w:rsidRPr="00011FE3" w:rsidRDefault="005778F9" w:rsidP="005778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11FE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Правовые механизмы включают:</w:t>
      </w:r>
    </w:p>
    <w:p w:rsidR="005778F9" w:rsidRPr="00011FE3" w:rsidRDefault="005778F9" w:rsidP="00011FE3">
      <w:pPr>
        <w:pStyle w:val="ListParagraph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FE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 совершенствование федеральной, региональной и муниципальной нормативной правовой базы реализации Стратегии;</w:t>
      </w:r>
    </w:p>
    <w:p w:rsidR="005778F9" w:rsidRPr="00011FE3" w:rsidRDefault="005778F9" w:rsidP="00011FE3">
      <w:pPr>
        <w:pStyle w:val="ListParagraph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FE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системы правовой и судебной защиты интересов семьи и детей на основе приоритетного права родителей на воспитание детей;</w:t>
      </w:r>
    </w:p>
    <w:p w:rsidR="005778F9" w:rsidRPr="00011FE3" w:rsidRDefault="005778F9" w:rsidP="00011FE3">
      <w:pPr>
        <w:pStyle w:val="ListParagraph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FE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инструментов медиации для разрешения потенциальных конфликтов в детской среде и в рамках образовательного процесса, а также при осуществлении деятельности других организаций, работающих с детьми;</w:t>
      </w:r>
    </w:p>
    <w:p w:rsidR="005778F9" w:rsidRPr="00011FE3" w:rsidRDefault="005778F9" w:rsidP="00011FE3">
      <w:pPr>
        <w:pStyle w:val="ListParagraph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FE3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нормативно-правовое регулирование порядка предоставления участникам образовательных и воспитательных отношений необходимых условий в части ресурсного (материально-технического, финансового, кадрового, информационно-методического) обеспечения реализации задач и направлений развития воспитания, предусмотренных Стратегией.</w:t>
      </w:r>
    </w:p>
    <w:p w:rsidR="005778F9" w:rsidRPr="005778F9" w:rsidRDefault="005778F9" w:rsidP="005778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FE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Организационно-управленческими механизмами</w:t>
      </w:r>
      <w:r w:rsidRPr="00577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являются:</w:t>
      </w:r>
    </w:p>
    <w:p w:rsidR="005778F9" w:rsidRPr="00011FE3" w:rsidRDefault="005778F9" w:rsidP="00011FE3">
      <w:pPr>
        <w:pStyle w:val="ListParagraph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FE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в субъектах Российской Федерации условий для обеспечения эффективной воспитательной деятельности на основе ее ресурсного обеспечения, современных механизмов управления и общественного контроля;</w:t>
      </w:r>
    </w:p>
    <w:p w:rsidR="005778F9" w:rsidRPr="00011FE3" w:rsidRDefault="005778F9" w:rsidP="00011FE3">
      <w:pPr>
        <w:pStyle w:val="ListParagraph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FE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консолидация усилий воспитательных институтов на муниципальном и региональном уровнях;</w:t>
      </w:r>
    </w:p>
    <w:p w:rsidR="005778F9" w:rsidRPr="00011FE3" w:rsidRDefault="005778F9" w:rsidP="00011FE3">
      <w:pPr>
        <w:pStyle w:val="ListParagraph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FE3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эффективная организация межведомственного взаимодействия в системе воспитания;</w:t>
      </w:r>
    </w:p>
    <w:p w:rsidR="005778F9" w:rsidRPr="00011FE3" w:rsidRDefault="005778F9" w:rsidP="00011FE3">
      <w:pPr>
        <w:pStyle w:val="ListParagraph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FE3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укрепление сотрудничества семьи, образовательных и иных организаций в воспитании детей;</w:t>
      </w:r>
    </w:p>
    <w:p w:rsidR="005778F9" w:rsidRPr="00011FE3" w:rsidRDefault="005778F9" w:rsidP="00011FE3">
      <w:pPr>
        <w:pStyle w:val="ListParagraph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FE3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системное изучение и распространение передового опыта работы педагогов и других специалистов, участвующих в воспитании детей, продвижение лучших проектов и программ в области воспитания;</w:t>
      </w:r>
    </w:p>
    <w:p w:rsidR="005778F9" w:rsidRPr="00011FE3" w:rsidRDefault="005778F9" w:rsidP="00011FE3">
      <w:pPr>
        <w:pStyle w:val="ListParagraph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FE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показателей, отражающих эффективность системы воспитания в Российской Федерации;</w:t>
      </w:r>
    </w:p>
    <w:p w:rsidR="005778F9" w:rsidRPr="00011FE3" w:rsidRDefault="005778F9" w:rsidP="00011FE3">
      <w:pPr>
        <w:pStyle w:val="ListParagraph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F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организация мониторинга достижения качественных, количественных и фактологических показателей эффективности реализации Стратегии.</w:t>
      </w:r>
    </w:p>
    <w:p w:rsidR="005778F9" w:rsidRPr="00011FE3" w:rsidRDefault="005778F9" w:rsidP="005778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11FE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Кадровые механизмы включают:</w:t>
      </w:r>
    </w:p>
    <w:p w:rsidR="005778F9" w:rsidRPr="00011FE3" w:rsidRDefault="005778F9" w:rsidP="00011FE3">
      <w:pPr>
        <w:pStyle w:val="ListParagraph"/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FE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престижа таких профессий, связанных с воспитанием детей, как педагог, воспитатель и тренер, создание атмосферы уважения к их труду, разработка мер по их социальной поддержке;</w:t>
      </w:r>
    </w:p>
    <w:p w:rsidR="005778F9" w:rsidRPr="00011FE3" w:rsidRDefault="005778F9" w:rsidP="00011FE3">
      <w:pPr>
        <w:pStyle w:val="ListParagraph"/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FE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кадрового потенциала в части воспитательной компетентности педагогических и других работников на основе разработки и введения профессионального стандарта специалиста в области воспитания, совершенствования воспитательного компонента профессиональных стандартов других категорий работников образования, физической культуры и спорта, культуры;</w:t>
      </w:r>
    </w:p>
    <w:p w:rsidR="005778F9" w:rsidRPr="00011FE3" w:rsidRDefault="005778F9" w:rsidP="00011FE3">
      <w:pPr>
        <w:pStyle w:val="ListParagraph"/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FE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модернизацию содержания и организации педагогического образования в области воспитания;</w:t>
      </w:r>
    </w:p>
    <w:p w:rsidR="005778F9" w:rsidRPr="00011FE3" w:rsidRDefault="005778F9" w:rsidP="00011FE3">
      <w:pPr>
        <w:pStyle w:val="ListParagraph"/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FE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подготовку, переподготовку и повышение квалификации работников образования и других социальных сфер деятельности с детьми в целях обеспечения соответствия их профессиональной компетентности вызовам современного общества и задачам Стратегии.</w:t>
      </w:r>
    </w:p>
    <w:p w:rsidR="005778F9" w:rsidRPr="00011FE3" w:rsidRDefault="005778F9" w:rsidP="005778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11FE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Научно-методические механизмы предусматривают:</w:t>
      </w:r>
    </w:p>
    <w:p w:rsidR="005778F9" w:rsidRPr="00011FE3" w:rsidRDefault="005778F9" w:rsidP="00011FE3">
      <w:pPr>
        <w:pStyle w:val="ListParagraph"/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FE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системы организации научных исследований в области воспитания и социализации детей, процессов становления и развития российской идентичности, внедрение их результатов в систему общего и дополнительного образования, в сферы физической культуры и спорта, культуры;</w:t>
      </w:r>
    </w:p>
    <w:p w:rsidR="005778F9" w:rsidRPr="00011FE3" w:rsidRDefault="005778F9" w:rsidP="00011FE3">
      <w:pPr>
        <w:pStyle w:val="ListParagraph"/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FE3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влияния новых информационных и коммуникационных технологий и форм организации социальных отношений на психическое здоровье детей, на их интеллектуальные способности, эмоциональное развитие и формирование личности;</w:t>
      </w:r>
    </w:p>
    <w:p w:rsidR="005778F9" w:rsidRPr="00011FE3" w:rsidRDefault="005778F9" w:rsidP="00011FE3">
      <w:pPr>
        <w:pStyle w:val="ListParagraph"/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F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прикладных исследований по изучению роли и места средств массовой информации и информационно-телекоммуникационной сети Интернет в развитии личности ребенка;</w:t>
      </w:r>
    </w:p>
    <w:p w:rsidR="005778F9" w:rsidRPr="00011FE3" w:rsidRDefault="005778F9" w:rsidP="00011FE3">
      <w:pPr>
        <w:pStyle w:val="ListParagraph"/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F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психолого-педагогических и социологических исследований, направленных на получение достоверных данных о тенденциях в области личностного развития современных российских детей.</w:t>
      </w:r>
    </w:p>
    <w:p w:rsidR="005778F9" w:rsidRPr="00011FE3" w:rsidRDefault="005778F9" w:rsidP="005778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11FE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Финансово-экономические механизмы включают:</w:t>
      </w:r>
    </w:p>
    <w:p w:rsidR="005778F9" w:rsidRPr="00011FE3" w:rsidRDefault="005778F9" w:rsidP="00011FE3">
      <w:pPr>
        <w:pStyle w:val="ListParagraph"/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FE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необходимых организационно-финансовых механизмов для развития эффективной деятельности социальных институтов воспитания;</w:t>
      </w:r>
    </w:p>
    <w:p w:rsidR="005778F9" w:rsidRPr="00011FE3" w:rsidRDefault="005778F9" w:rsidP="00011FE3">
      <w:pPr>
        <w:pStyle w:val="ListParagraph"/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FE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многоканального финансирования системы воспитания за счет средств федерального, региональных и местных бюджетов, а также за счет средств государственно-частного партнерства и некоммерческих организаций;</w:t>
      </w:r>
    </w:p>
    <w:p w:rsidR="005778F9" w:rsidRPr="00011FE3" w:rsidRDefault="005778F9" w:rsidP="00011FE3">
      <w:pPr>
        <w:pStyle w:val="ListParagraph"/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FE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гибкой системы материального стимулирования качества воспитательной работы организаций и работников.</w:t>
      </w:r>
    </w:p>
    <w:p w:rsidR="005778F9" w:rsidRPr="00011FE3" w:rsidRDefault="005778F9" w:rsidP="005778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11FE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Информационные механизмы предполагают:</w:t>
      </w:r>
    </w:p>
    <w:p w:rsidR="005778F9" w:rsidRPr="00011FE3" w:rsidRDefault="005778F9" w:rsidP="00011FE3">
      <w:pPr>
        <w:pStyle w:val="ListParagraph"/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F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использование современных информационных и коммуникационных технологий, электронных информационно-методических ресурсов для достижения цели и результатов реализации Стратегии;</w:t>
      </w:r>
    </w:p>
    <w:p w:rsidR="005778F9" w:rsidRPr="00011FE3" w:rsidRDefault="005778F9" w:rsidP="00011FE3">
      <w:pPr>
        <w:pStyle w:val="ListParagraph"/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FE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 информационной поддержки продвижения положений и реализации Стратегии с привлечением общероссийских и региональных средств массовой информации.</w:t>
      </w:r>
    </w:p>
    <w:p w:rsidR="005778F9" w:rsidRPr="005778F9" w:rsidRDefault="005778F9" w:rsidP="005778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8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V. Ожидаемые результаты</w:t>
      </w:r>
    </w:p>
    <w:p w:rsidR="005778F9" w:rsidRPr="00011FE3" w:rsidRDefault="005778F9" w:rsidP="005778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11FE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Реализация Стратегии обеспечит:</w:t>
      </w:r>
    </w:p>
    <w:p w:rsidR="005778F9" w:rsidRPr="00011FE3" w:rsidRDefault="005778F9" w:rsidP="00011FE3">
      <w:pPr>
        <w:pStyle w:val="ListParagraph"/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FE3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укрепление общественного согласия, солидарности в вопросах воспитания детей;</w:t>
      </w:r>
    </w:p>
    <w:p w:rsidR="005778F9" w:rsidRPr="00011FE3" w:rsidRDefault="005778F9" w:rsidP="00011FE3">
      <w:pPr>
        <w:pStyle w:val="ListParagraph"/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FE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престижа семьи, отцовства и материнства, сохранение и укрепление традиционных семейных ценностей;</w:t>
      </w:r>
    </w:p>
    <w:p w:rsidR="005778F9" w:rsidRPr="00011FE3" w:rsidRDefault="005778F9" w:rsidP="00011FE3">
      <w:pPr>
        <w:pStyle w:val="ListParagraph"/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FE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атмосферы уважения к родителям и родительскому вкладу в воспитание детей;</w:t>
      </w:r>
    </w:p>
    <w:p w:rsidR="005778F9" w:rsidRPr="00011FE3" w:rsidRDefault="005778F9" w:rsidP="00011FE3">
      <w:pPr>
        <w:pStyle w:val="ListParagraph"/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FE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общественно-государственной системы воспитания, основанной на межведомственной и межрегиональной координации и консолидации усилий общественных и гражданских институтов, современной развитой инфраструктуре, правовом регулировании и эффективных механизмах управления;</w:t>
      </w:r>
    </w:p>
    <w:p w:rsidR="005778F9" w:rsidRPr="00011FE3" w:rsidRDefault="005778F9" w:rsidP="00011FE3">
      <w:pPr>
        <w:pStyle w:val="ListParagraph"/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FE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роли системы общего и дополнительного образования в воспитании детей, а также повышение эффективности деятельности организаций сферы физической культуры и спорта, культуры;</w:t>
      </w:r>
    </w:p>
    <w:p w:rsidR="005778F9" w:rsidRPr="00011FE3" w:rsidRDefault="005778F9" w:rsidP="00011FE3">
      <w:pPr>
        <w:pStyle w:val="ListParagraph"/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FE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общественного авторитета и статуса педагогических и других работников, принимающих активное участие в воспитании детей;</w:t>
      </w:r>
    </w:p>
    <w:p w:rsidR="005778F9" w:rsidRPr="00011FE3" w:rsidRDefault="005778F9" w:rsidP="00011FE3">
      <w:pPr>
        <w:pStyle w:val="ListParagraph"/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FE3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укрепление и развитие кадрового потенциала системы воспитания;</w:t>
      </w:r>
    </w:p>
    <w:p w:rsidR="005778F9" w:rsidRPr="00011FE3" w:rsidRDefault="005778F9" w:rsidP="00011FE3">
      <w:pPr>
        <w:pStyle w:val="ListParagraph"/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FE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доступность для всех категорий детей возможностей для удовлетворения их индивидуальных потребностей, способностей и интересов в разных видах деятельности независимо от места проживания, материального положения семьи и состояния здоровья;</w:t>
      </w:r>
    </w:p>
    <w:p w:rsidR="005778F9" w:rsidRPr="00011FE3" w:rsidRDefault="005778F9" w:rsidP="00011FE3">
      <w:pPr>
        <w:pStyle w:val="ListParagraph"/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FE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поддержки детской одаренности, развития способностей детей в сферах образования, науки, культуры и спорта, в том числе путем реализации государственных, федеральных, региональных и муниципальных целевых программ;</w:t>
      </w:r>
    </w:p>
    <w:p w:rsidR="005778F9" w:rsidRPr="00011FE3" w:rsidRDefault="005778F9" w:rsidP="00011FE3">
      <w:pPr>
        <w:pStyle w:val="ListParagraph"/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FE3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утверждение в детской среде позитивных моделей поведения как нормы, развитие эмпатии;</w:t>
      </w:r>
    </w:p>
    <w:p w:rsidR="005778F9" w:rsidRPr="00011FE3" w:rsidRDefault="005778F9" w:rsidP="00011FE3">
      <w:pPr>
        <w:pStyle w:val="ListParagraph"/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FE3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снижение уровня негативных социальных явлений;</w:t>
      </w:r>
    </w:p>
    <w:p w:rsidR="005778F9" w:rsidRPr="00011FE3" w:rsidRDefault="005778F9" w:rsidP="00011FE3">
      <w:pPr>
        <w:pStyle w:val="ListParagraph"/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FE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 поддержку социально значимых детских, семейных и родительских инициатив, деятельности детских общественных объединений;</w:t>
      </w:r>
    </w:p>
    <w:p w:rsidR="005778F9" w:rsidRPr="00011FE3" w:rsidRDefault="005778F9" w:rsidP="00011FE3">
      <w:pPr>
        <w:pStyle w:val="ListParagraph"/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FE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качества научных исследований в области воспитания детей;</w:t>
      </w:r>
    </w:p>
    <w:p w:rsidR="005778F9" w:rsidRPr="00011FE3" w:rsidRDefault="005778F9" w:rsidP="00011FE3">
      <w:pPr>
        <w:pStyle w:val="ListParagraph"/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FE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уровня информационной безопасности детей;</w:t>
      </w:r>
    </w:p>
    <w:p w:rsidR="005778F9" w:rsidRPr="00011FE3" w:rsidRDefault="005778F9" w:rsidP="00011FE3">
      <w:pPr>
        <w:pStyle w:val="ListParagraph"/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FE3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снижение уровня антиобщественных проявлений со стороны детей;</w:t>
      </w:r>
    </w:p>
    <w:p w:rsidR="005778F9" w:rsidRPr="00011FE3" w:rsidRDefault="005778F9" w:rsidP="00011FE3">
      <w:pPr>
        <w:pStyle w:val="ListParagraph"/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011FE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системы мониторинга показателей, отражающих эффективность системы воспитания в Российской Федерации.</w:t>
      </w:r>
    </w:p>
    <w:p w:rsidR="005778F9" w:rsidRPr="005778F9" w:rsidRDefault="005778F9" w:rsidP="005778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8F9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405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20.1pt;height:18.4pt" o:ole="">
            <v:imagedata r:id="rId6" o:title=""/>
          </v:shape>
          <w:control r:id="rId7" w:name="DefaultOcxName" w:shapeid="_x0000_i1027"/>
        </w:object>
      </w:r>
    </w:p>
    <w:p w:rsidR="005778F9" w:rsidRPr="005778F9" w:rsidRDefault="005778F9" w:rsidP="005778F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5778F9">
        <w:rPr>
          <w:rFonts w:ascii="Arial" w:eastAsia="Times New Roman" w:hAnsi="Arial" w:cs="Arial"/>
          <w:vanish/>
          <w:sz w:val="16"/>
          <w:szCs w:val="16"/>
          <w:lang w:eastAsia="ru-RU"/>
        </w:rPr>
        <w:t>Top of Form</w:t>
      </w:r>
    </w:p>
    <w:p w:rsidR="005778F9" w:rsidRPr="005778F9" w:rsidRDefault="005778F9" w:rsidP="005778F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5778F9">
        <w:rPr>
          <w:rFonts w:ascii="Arial" w:eastAsia="Times New Roman" w:hAnsi="Arial" w:cs="Arial"/>
          <w:vanish/>
          <w:sz w:val="16"/>
          <w:szCs w:val="16"/>
          <w:lang w:eastAsia="ru-RU"/>
        </w:rPr>
        <w:t>Bottom of Form</w:t>
      </w:r>
    </w:p>
    <w:p w:rsidR="00E24C1E" w:rsidRPr="005778F9" w:rsidRDefault="00E24C1E">
      <w:pPr>
        <w:rPr>
          <w:color w:val="1F497D" w:themeColor="text2"/>
          <w:sz w:val="28"/>
          <w:szCs w:val="28"/>
        </w:rPr>
      </w:pPr>
    </w:p>
    <w:sectPr w:rsidR="00E24C1E" w:rsidRPr="005778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87238"/>
    <w:multiLevelType w:val="hybridMultilevel"/>
    <w:tmpl w:val="5B9CF6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984766"/>
    <w:multiLevelType w:val="hybridMultilevel"/>
    <w:tmpl w:val="AEDEFA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755227"/>
    <w:multiLevelType w:val="hybridMultilevel"/>
    <w:tmpl w:val="8C0AC6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A43FFC"/>
    <w:multiLevelType w:val="hybridMultilevel"/>
    <w:tmpl w:val="83C0E7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BA3CDB"/>
    <w:multiLevelType w:val="hybridMultilevel"/>
    <w:tmpl w:val="700C0C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4D414A"/>
    <w:multiLevelType w:val="hybridMultilevel"/>
    <w:tmpl w:val="A2947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7A461B"/>
    <w:multiLevelType w:val="hybridMultilevel"/>
    <w:tmpl w:val="47A01C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1C0B13"/>
    <w:multiLevelType w:val="hybridMultilevel"/>
    <w:tmpl w:val="8F505E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6A117E"/>
    <w:multiLevelType w:val="hybridMultilevel"/>
    <w:tmpl w:val="C84ED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B55438"/>
    <w:multiLevelType w:val="hybridMultilevel"/>
    <w:tmpl w:val="0C94E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076C0C"/>
    <w:multiLevelType w:val="hybridMultilevel"/>
    <w:tmpl w:val="821E2B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0A57C5"/>
    <w:multiLevelType w:val="hybridMultilevel"/>
    <w:tmpl w:val="AAF60F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4911BD"/>
    <w:multiLevelType w:val="hybridMultilevel"/>
    <w:tmpl w:val="D4D45D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367ABB"/>
    <w:multiLevelType w:val="hybridMultilevel"/>
    <w:tmpl w:val="0B6EC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056EEF"/>
    <w:multiLevelType w:val="hybridMultilevel"/>
    <w:tmpl w:val="1402F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4755E6"/>
    <w:multiLevelType w:val="hybridMultilevel"/>
    <w:tmpl w:val="97CE39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CB1FF4"/>
    <w:multiLevelType w:val="hybridMultilevel"/>
    <w:tmpl w:val="59965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0C7943"/>
    <w:multiLevelType w:val="hybridMultilevel"/>
    <w:tmpl w:val="3FD64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3E6C28"/>
    <w:multiLevelType w:val="hybridMultilevel"/>
    <w:tmpl w:val="25F0BA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ED3ED5"/>
    <w:multiLevelType w:val="hybridMultilevel"/>
    <w:tmpl w:val="38E4E9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"/>
  </w:num>
  <w:num w:numId="3">
    <w:abstractNumId w:val="9"/>
  </w:num>
  <w:num w:numId="4">
    <w:abstractNumId w:val="11"/>
  </w:num>
  <w:num w:numId="5">
    <w:abstractNumId w:val="5"/>
  </w:num>
  <w:num w:numId="6">
    <w:abstractNumId w:val="14"/>
  </w:num>
  <w:num w:numId="7">
    <w:abstractNumId w:val="17"/>
  </w:num>
  <w:num w:numId="8">
    <w:abstractNumId w:val="8"/>
  </w:num>
  <w:num w:numId="9">
    <w:abstractNumId w:val="18"/>
  </w:num>
  <w:num w:numId="10">
    <w:abstractNumId w:val="0"/>
  </w:num>
  <w:num w:numId="11">
    <w:abstractNumId w:val="19"/>
  </w:num>
  <w:num w:numId="12">
    <w:abstractNumId w:val="15"/>
  </w:num>
  <w:num w:numId="13">
    <w:abstractNumId w:val="10"/>
  </w:num>
  <w:num w:numId="14">
    <w:abstractNumId w:val="1"/>
  </w:num>
  <w:num w:numId="15">
    <w:abstractNumId w:val="7"/>
  </w:num>
  <w:num w:numId="16">
    <w:abstractNumId w:val="4"/>
  </w:num>
  <w:num w:numId="17">
    <w:abstractNumId w:val="12"/>
  </w:num>
  <w:num w:numId="18">
    <w:abstractNumId w:val="13"/>
  </w:num>
  <w:num w:numId="19">
    <w:abstractNumId w:val="3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093"/>
    <w:rsid w:val="00011FE3"/>
    <w:rsid w:val="005778F9"/>
    <w:rsid w:val="005D0093"/>
    <w:rsid w:val="00E2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78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78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0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34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3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ontrol" Target="activeX/activeX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9</Pages>
  <Words>3753</Words>
  <Characters>21393</Characters>
  <Application>Microsoft Office Word</Application>
  <DocSecurity>0</DocSecurity>
  <Lines>178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Lyudmila</dc:creator>
  <cp:keywords/>
  <dc:description/>
  <cp:lastModifiedBy>Lyudmila</cp:lastModifiedBy>
  <cp:revision>2</cp:revision>
  <dcterms:created xsi:type="dcterms:W3CDTF">2016-03-03T13:35:00Z</dcterms:created>
  <dcterms:modified xsi:type="dcterms:W3CDTF">2016-03-03T13:52:00Z</dcterms:modified>
</cp:coreProperties>
</file>